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0C3EF" w14:textId="77777777" w:rsidR="00796933" w:rsidRPr="00604C2F" w:rsidRDefault="00796933" w:rsidP="00796933">
      <w:pPr>
        <w:pStyle w:val="Betarp"/>
        <w:ind w:left="3888" w:firstLine="1296"/>
        <w:jc w:val="both"/>
        <w:rPr>
          <w:rFonts w:ascii="Times New Roman" w:hAnsi="Times New Roman"/>
          <w:sz w:val="24"/>
          <w:szCs w:val="24"/>
        </w:rPr>
      </w:pPr>
      <w:r w:rsidRPr="00604C2F">
        <w:rPr>
          <w:rFonts w:ascii="Times New Roman" w:hAnsi="Times New Roman"/>
          <w:sz w:val="24"/>
          <w:szCs w:val="24"/>
        </w:rPr>
        <w:t>PATVIRTINTA</w:t>
      </w:r>
    </w:p>
    <w:p w14:paraId="51B995F8" w14:textId="77777777" w:rsidR="00796933" w:rsidRPr="00604C2F" w:rsidRDefault="00796933" w:rsidP="00796933">
      <w:pPr>
        <w:pStyle w:val="Betarp"/>
        <w:ind w:left="5184"/>
        <w:jc w:val="both"/>
        <w:rPr>
          <w:rFonts w:ascii="Times New Roman" w:hAnsi="Times New Roman"/>
          <w:sz w:val="24"/>
          <w:szCs w:val="24"/>
        </w:rPr>
      </w:pPr>
      <w:r w:rsidRPr="00604C2F">
        <w:rPr>
          <w:rFonts w:ascii="Times New Roman" w:hAnsi="Times New Roman"/>
          <w:sz w:val="24"/>
          <w:szCs w:val="24"/>
        </w:rPr>
        <w:t>Akmenės rajono savivaldybės tarybos</w:t>
      </w:r>
    </w:p>
    <w:p w14:paraId="57BB2562" w14:textId="77777777" w:rsidR="00796933" w:rsidRPr="00604C2F" w:rsidRDefault="00796933" w:rsidP="00796933">
      <w:pPr>
        <w:pStyle w:val="Betarp"/>
        <w:ind w:left="3888" w:firstLine="1296"/>
        <w:jc w:val="both"/>
        <w:rPr>
          <w:rFonts w:ascii="Times New Roman" w:hAnsi="Times New Roman"/>
          <w:sz w:val="24"/>
          <w:szCs w:val="24"/>
        </w:rPr>
      </w:pPr>
      <w:r w:rsidRPr="00604C2F">
        <w:rPr>
          <w:rFonts w:ascii="Times New Roman" w:hAnsi="Times New Roman"/>
          <w:sz w:val="24"/>
          <w:szCs w:val="24"/>
        </w:rPr>
        <w:t xml:space="preserve">2020 m. gruodžio </w:t>
      </w:r>
      <w:r>
        <w:rPr>
          <w:rFonts w:ascii="Times New Roman" w:hAnsi="Times New Roman"/>
          <w:sz w:val="24"/>
          <w:szCs w:val="24"/>
        </w:rPr>
        <w:t>28</w:t>
      </w:r>
      <w:r w:rsidRPr="00604C2F">
        <w:rPr>
          <w:rFonts w:ascii="Times New Roman" w:hAnsi="Times New Roman"/>
          <w:sz w:val="24"/>
          <w:szCs w:val="24"/>
        </w:rPr>
        <w:t xml:space="preserve"> d. sprendimu Nr. T-</w:t>
      </w:r>
      <w:r>
        <w:rPr>
          <w:rFonts w:ascii="Times New Roman" w:hAnsi="Times New Roman"/>
          <w:sz w:val="24"/>
          <w:szCs w:val="24"/>
        </w:rPr>
        <w:t>246</w:t>
      </w:r>
    </w:p>
    <w:p w14:paraId="4195F5B8" w14:textId="77777777" w:rsidR="00796933" w:rsidRPr="00604C2F" w:rsidRDefault="00796933" w:rsidP="00796933">
      <w:pPr>
        <w:pStyle w:val="Betarp"/>
        <w:jc w:val="both"/>
        <w:rPr>
          <w:rFonts w:ascii="Times New Roman" w:hAnsi="Times New Roman"/>
          <w:sz w:val="24"/>
          <w:szCs w:val="24"/>
          <w:lang w:eastAsia="lt-LT"/>
        </w:rPr>
      </w:pPr>
    </w:p>
    <w:p w14:paraId="31007ADF" w14:textId="77777777" w:rsidR="00796933" w:rsidRPr="00604C2F" w:rsidRDefault="00796933" w:rsidP="00796933">
      <w:pPr>
        <w:pStyle w:val="Betarp"/>
        <w:jc w:val="center"/>
        <w:rPr>
          <w:rFonts w:ascii="Times New Roman" w:hAnsi="Times New Roman"/>
          <w:b/>
          <w:sz w:val="24"/>
          <w:szCs w:val="24"/>
          <w:lang w:eastAsia="lt-LT"/>
        </w:rPr>
      </w:pPr>
      <w:r w:rsidRPr="00604C2F">
        <w:rPr>
          <w:rFonts w:ascii="Times New Roman" w:hAnsi="Times New Roman"/>
          <w:b/>
          <w:sz w:val="24"/>
          <w:szCs w:val="24"/>
          <w:lang w:eastAsia="lt-LT"/>
        </w:rPr>
        <w:t xml:space="preserve">AKMENĖS RAJONO </w:t>
      </w:r>
      <w:r w:rsidRPr="00604C2F">
        <w:rPr>
          <w:rFonts w:ascii="Times New Roman" w:hAnsi="Times New Roman"/>
          <w:b/>
          <w:bCs/>
          <w:sz w:val="24"/>
          <w:szCs w:val="24"/>
        </w:rPr>
        <w:t>SAVIVALDYBĖS</w:t>
      </w:r>
      <w:r w:rsidRPr="00604C2F">
        <w:rPr>
          <w:rFonts w:ascii="Times New Roman" w:hAnsi="Times New Roman"/>
          <w:b/>
          <w:sz w:val="24"/>
          <w:szCs w:val="24"/>
          <w:lang w:eastAsia="lt-LT"/>
        </w:rPr>
        <w:t xml:space="preserve"> AKMENĖS KRAŠTO MUZIEJAUS </w:t>
      </w:r>
      <w:r>
        <w:rPr>
          <w:rFonts w:ascii="Times New Roman" w:hAnsi="Times New Roman"/>
          <w:b/>
          <w:sz w:val="24"/>
          <w:szCs w:val="24"/>
        </w:rPr>
        <w:t>NUOSTATAI</w:t>
      </w:r>
    </w:p>
    <w:p w14:paraId="7A768D7B" w14:textId="77777777" w:rsidR="00796933" w:rsidRPr="00604C2F" w:rsidRDefault="00796933" w:rsidP="00796933">
      <w:pPr>
        <w:pStyle w:val="Betarp"/>
        <w:jc w:val="center"/>
        <w:rPr>
          <w:rFonts w:ascii="Times New Roman" w:hAnsi="Times New Roman"/>
          <w:b/>
          <w:bCs/>
          <w:color w:val="000000"/>
          <w:sz w:val="24"/>
          <w:szCs w:val="24"/>
        </w:rPr>
      </w:pPr>
    </w:p>
    <w:p w14:paraId="311EAB09" w14:textId="77777777" w:rsidR="00796933" w:rsidRPr="00604C2F" w:rsidRDefault="00796933" w:rsidP="00796933">
      <w:pPr>
        <w:pStyle w:val="Betarp"/>
        <w:jc w:val="center"/>
        <w:rPr>
          <w:rFonts w:ascii="Times New Roman" w:hAnsi="Times New Roman"/>
          <w:b/>
          <w:sz w:val="24"/>
          <w:szCs w:val="24"/>
        </w:rPr>
      </w:pPr>
      <w:r w:rsidRPr="00604C2F">
        <w:rPr>
          <w:rFonts w:ascii="Times New Roman" w:hAnsi="Times New Roman"/>
          <w:b/>
          <w:sz w:val="24"/>
          <w:szCs w:val="24"/>
        </w:rPr>
        <w:t>I SKYRIUS</w:t>
      </w:r>
    </w:p>
    <w:p w14:paraId="00943BC9" w14:textId="77777777" w:rsidR="00796933" w:rsidRPr="00604C2F" w:rsidRDefault="00796933" w:rsidP="00796933">
      <w:pPr>
        <w:pStyle w:val="Betarp"/>
        <w:jc w:val="center"/>
        <w:rPr>
          <w:rFonts w:ascii="Times New Roman" w:hAnsi="Times New Roman"/>
          <w:b/>
          <w:sz w:val="24"/>
          <w:szCs w:val="24"/>
        </w:rPr>
      </w:pPr>
      <w:r w:rsidRPr="00604C2F">
        <w:rPr>
          <w:rFonts w:ascii="Times New Roman" w:hAnsi="Times New Roman"/>
          <w:b/>
          <w:sz w:val="24"/>
          <w:szCs w:val="24"/>
        </w:rPr>
        <w:t>BENDROSIOS NUOSTATOS</w:t>
      </w:r>
    </w:p>
    <w:p w14:paraId="51C63462" w14:textId="77777777" w:rsidR="00796933" w:rsidRPr="00604C2F" w:rsidRDefault="00796933" w:rsidP="00796933">
      <w:pPr>
        <w:pStyle w:val="Betarp"/>
        <w:jc w:val="both"/>
        <w:rPr>
          <w:rFonts w:ascii="Times New Roman" w:hAnsi="Times New Roman"/>
          <w:color w:val="000000"/>
          <w:sz w:val="24"/>
          <w:szCs w:val="24"/>
        </w:rPr>
      </w:pPr>
    </w:p>
    <w:p w14:paraId="3BD46D71"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color w:val="000000"/>
          <w:sz w:val="24"/>
          <w:szCs w:val="24"/>
        </w:rPr>
        <w:t xml:space="preserve">1. </w:t>
      </w:r>
      <w:r w:rsidRPr="00604C2F">
        <w:rPr>
          <w:rFonts w:ascii="Times New Roman" w:hAnsi="Times New Roman"/>
          <w:sz w:val="24"/>
          <w:szCs w:val="24"/>
        </w:rPr>
        <w:t xml:space="preserve">Akmenės rajono savivaldybės Akmenės krašto muziejaus </w:t>
      </w:r>
      <w:r>
        <w:rPr>
          <w:rFonts w:ascii="Times New Roman" w:hAnsi="Times New Roman"/>
          <w:sz w:val="24"/>
          <w:szCs w:val="24"/>
        </w:rPr>
        <w:t>nuostatai</w:t>
      </w:r>
      <w:r w:rsidRPr="00604C2F">
        <w:rPr>
          <w:rFonts w:ascii="Times New Roman" w:hAnsi="Times New Roman"/>
          <w:sz w:val="24"/>
          <w:szCs w:val="24"/>
        </w:rPr>
        <w:t xml:space="preserve"> (toliau – </w:t>
      </w:r>
      <w:r>
        <w:rPr>
          <w:rFonts w:ascii="Times New Roman" w:hAnsi="Times New Roman"/>
          <w:sz w:val="24"/>
          <w:szCs w:val="24"/>
        </w:rPr>
        <w:t>Nuostatai</w:t>
      </w:r>
      <w:r w:rsidRPr="00604C2F">
        <w:rPr>
          <w:rFonts w:ascii="Times New Roman" w:hAnsi="Times New Roman"/>
          <w:sz w:val="24"/>
          <w:szCs w:val="24"/>
        </w:rPr>
        <w:t xml:space="preserve">) reglamentuoja Akmenės rajono savivaldybės Akmenės krašto muziejaus (toliau – Akmenės krašto muziejus) teisinę formą, buveinę, savininką, savininko teises ir pareigas įgyvendinančią instituciją bei jos kompetenciją, veiklos tikslus, uždavinius ir funkcijas, vadovo kompetenciją, jo skyrimo ir atleidimo tvarką, turto ir lėšų naudojimo tvarką, finansinės veiklos kontrolę, pertvarkymą bei </w:t>
      </w:r>
      <w:r w:rsidRPr="002E6855">
        <w:rPr>
          <w:rFonts w:ascii="Times New Roman" w:hAnsi="Times New Roman"/>
        </w:rPr>
        <w:t>Nuostatų</w:t>
      </w:r>
      <w:r w:rsidRPr="00604C2F">
        <w:rPr>
          <w:rFonts w:ascii="Times New Roman" w:hAnsi="Times New Roman"/>
          <w:sz w:val="24"/>
          <w:szCs w:val="24"/>
        </w:rPr>
        <w:t xml:space="preserve"> keitimo tvarką.</w:t>
      </w:r>
    </w:p>
    <w:p w14:paraId="5F77652F" w14:textId="77777777" w:rsidR="00796933" w:rsidRPr="00604C2F" w:rsidRDefault="00796933" w:rsidP="00796933">
      <w:pPr>
        <w:pStyle w:val="Betarp"/>
        <w:ind w:firstLine="567"/>
        <w:jc w:val="both"/>
        <w:rPr>
          <w:rFonts w:ascii="Times New Roman" w:hAnsi="Times New Roman"/>
          <w:sz w:val="24"/>
          <w:szCs w:val="24"/>
        </w:rPr>
      </w:pPr>
      <w:r w:rsidRPr="00604C2F">
        <w:rPr>
          <w:rFonts w:ascii="Times New Roman" w:hAnsi="Times New Roman"/>
          <w:color w:val="000000"/>
          <w:sz w:val="24"/>
          <w:szCs w:val="24"/>
        </w:rPr>
        <w:t xml:space="preserve">2. </w:t>
      </w:r>
      <w:r w:rsidRPr="00604C2F">
        <w:rPr>
          <w:rFonts w:ascii="Times New Roman" w:hAnsi="Times New Roman"/>
          <w:sz w:val="24"/>
          <w:szCs w:val="24"/>
        </w:rPr>
        <w:t xml:space="preserve">Akmenės krašto muziejaus buveinės adresas: </w:t>
      </w:r>
      <w:r w:rsidRPr="00604C2F">
        <w:rPr>
          <w:rFonts w:ascii="Times New Roman" w:hAnsi="Times New Roman"/>
          <w:color w:val="000000"/>
          <w:sz w:val="24"/>
          <w:szCs w:val="24"/>
        </w:rPr>
        <w:t xml:space="preserve">K. </w:t>
      </w:r>
      <w:proofErr w:type="spellStart"/>
      <w:r w:rsidRPr="00604C2F">
        <w:rPr>
          <w:rFonts w:ascii="Times New Roman" w:hAnsi="Times New Roman"/>
          <w:color w:val="000000"/>
          <w:sz w:val="24"/>
          <w:szCs w:val="24"/>
        </w:rPr>
        <w:t>Kasakausko</w:t>
      </w:r>
      <w:proofErr w:type="spellEnd"/>
      <w:r w:rsidRPr="00604C2F">
        <w:rPr>
          <w:rFonts w:ascii="Times New Roman" w:hAnsi="Times New Roman"/>
          <w:color w:val="000000"/>
          <w:sz w:val="24"/>
          <w:szCs w:val="24"/>
        </w:rPr>
        <w:t xml:space="preserve"> g. 17</w:t>
      </w:r>
      <w:r>
        <w:rPr>
          <w:rFonts w:ascii="Times New Roman" w:hAnsi="Times New Roman"/>
          <w:color w:val="000000"/>
          <w:sz w:val="24"/>
          <w:szCs w:val="24"/>
        </w:rPr>
        <w:t>,</w:t>
      </w:r>
      <w:r w:rsidRPr="00604C2F">
        <w:rPr>
          <w:rFonts w:ascii="Times New Roman" w:hAnsi="Times New Roman"/>
          <w:color w:val="000000"/>
          <w:sz w:val="24"/>
          <w:szCs w:val="24"/>
        </w:rPr>
        <w:t xml:space="preserve"> LT-85367</w:t>
      </w:r>
      <w:r w:rsidRPr="00604C2F">
        <w:rPr>
          <w:rFonts w:ascii="Times New Roman" w:hAnsi="Times New Roman"/>
          <w:color w:val="FF0000"/>
          <w:sz w:val="24"/>
          <w:szCs w:val="24"/>
        </w:rPr>
        <w:t xml:space="preserve"> </w:t>
      </w:r>
      <w:r w:rsidRPr="00604C2F">
        <w:rPr>
          <w:rFonts w:ascii="Times New Roman" w:hAnsi="Times New Roman"/>
          <w:color w:val="000000"/>
          <w:sz w:val="24"/>
          <w:szCs w:val="24"/>
        </w:rPr>
        <w:t>Akmenė, Akmenės rajono savivaldybė.</w:t>
      </w:r>
      <w:r w:rsidRPr="00604C2F">
        <w:rPr>
          <w:rFonts w:ascii="Times New Roman" w:hAnsi="Times New Roman"/>
          <w:sz w:val="24"/>
          <w:szCs w:val="24"/>
        </w:rPr>
        <w:t xml:space="preserve"> Teisinė forma – biudžetinė įstaiga. Juridinio asmens kodas 300629754. </w:t>
      </w:r>
      <w:r w:rsidRPr="00604C2F">
        <w:rPr>
          <w:rFonts w:ascii="Times New Roman" w:hAnsi="Times New Roman"/>
          <w:color w:val="000000"/>
          <w:sz w:val="24"/>
          <w:szCs w:val="24"/>
        </w:rPr>
        <w:t xml:space="preserve">Muziejaus pavadinimo santrumpa – </w:t>
      </w:r>
      <w:proofErr w:type="spellStart"/>
      <w:r w:rsidRPr="00604C2F">
        <w:rPr>
          <w:rFonts w:ascii="Times New Roman" w:hAnsi="Times New Roman"/>
          <w:color w:val="000000"/>
          <w:sz w:val="24"/>
          <w:szCs w:val="24"/>
        </w:rPr>
        <w:t>AkKM</w:t>
      </w:r>
      <w:proofErr w:type="spellEnd"/>
      <w:r w:rsidRPr="00604C2F">
        <w:rPr>
          <w:rFonts w:ascii="Times New Roman" w:hAnsi="Times New Roman"/>
          <w:color w:val="000000"/>
          <w:sz w:val="24"/>
          <w:szCs w:val="24"/>
        </w:rPr>
        <w:t>.</w:t>
      </w:r>
    </w:p>
    <w:p w14:paraId="0271B3D0" w14:textId="77777777" w:rsidR="00796933" w:rsidRPr="00604C2F" w:rsidRDefault="00796933" w:rsidP="00796933">
      <w:pPr>
        <w:pStyle w:val="Betarp"/>
        <w:ind w:firstLine="567"/>
        <w:jc w:val="both"/>
        <w:rPr>
          <w:rFonts w:ascii="Times New Roman" w:hAnsi="Times New Roman"/>
          <w:sz w:val="24"/>
          <w:szCs w:val="24"/>
        </w:rPr>
      </w:pPr>
      <w:r w:rsidRPr="00604C2F">
        <w:rPr>
          <w:rFonts w:ascii="Times New Roman" w:hAnsi="Times New Roman"/>
          <w:sz w:val="24"/>
          <w:szCs w:val="24"/>
        </w:rPr>
        <w:t xml:space="preserve">3. Akmenės krašto muziejaus savininkas – Akmenės rajono savivaldybė (toliau – Savininkas), kodas </w:t>
      </w:r>
      <w:r w:rsidRPr="00604C2F">
        <w:rPr>
          <w:rStyle w:val="Grietas"/>
          <w:rFonts w:ascii="Times New Roman" w:hAnsi="Times New Roman"/>
          <w:sz w:val="24"/>
          <w:szCs w:val="24"/>
        </w:rPr>
        <w:t>111100056</w:t>
      </w:r>
      <w:r w:rsidRPr="00604C2F">
        <w:rPr>
          <w:rFonts w:ascii="Times New Roman" w:hAnsi="Times New Roman"/>
          <w:sz w:val="24"/>
          <w:szCs w:val="24"/>
        </w:rPr>
        <w:t>, adresas: L. Petravičiaus a. 2</w:t>
      </w:r>
      <w:r>
        <w:rPr>
          <w:rFonts w:ascii="Times New Roman" w:hAnsi="Times New Roman"/>
          <w:sz w:val="24"/>
          <w:szCs w:val="24"/>
        </w:rPr>
        <w:t>,</w:t>
      </w:r>
      <w:r w:rsidRPr="00604C2F">
        <w:rPr>
          <w:rFonts w:ascii="Times New Roman" w:hAnsi="Times New Roman"/>
          <w:sz w:val="24"/>
          <w:szCs w:val="24"/>
        </w:rPr>
        <w:t xml:space="preserve"> LT-85132 Naujoji Akmenė, Akmenės rajono savivaldybė. </w:t>
      </w:r>
    </w:p>
    <w:p w14:paraId="5F0BF014" w14:textId="77777777" w:rsidR="00796933" w:rsidRPr="00604C2F" w:rsidRDefault="00796933" w:rsidP="00796933">
      <w:pPr>
        <w:pStyle w:val="Betarp"/>
        <w:ind w:firstLine="567"/>
        <w:jc w:val="both"/>
        <w:rPr>
          <w:rFonts w:ascii="Times New Roman" w:hAnsi="Times New Roman"/>
          <w:sz w:val="24"/>
          <w:szCs w:val="24"/>
        </w:rPr>
      </w:pPr>
      <w:r w:rsidRPr="00604C2F">
        <w:rPr>
          <w:rFonts w:ascii="Times New Roman" w:hAnsi="Times New Roman"/>
          <w:sz w:val="24"/>
          <w:szCs w:val="24"/>
        </w:rPr>
        <w:t>4. Akmenės krašto muziejaus savininko teises ir pareigas įgyvendinanti institucija – Akmenės rajono savivaldybės taryba (toliau – Savivaldybės taryba), kuri:</w:t>
      </w:r>
    </w:p>
    <w:p w14:paraId="68060DFA" w14:textId="77777777" w:rsidR="00796933" w:rsidRPr="00604C2F" w:rsidRDefault="00796933" w:rsidP="00796933">
      <w:pPr>
        <w:pStyle w:val="Betarp"/>
        <w:ind w:firstLine="567"/>
        <w:jc w:val="both"/>
        <w:rPr>
          <w:rFonts w:ascii="Times New Roman" w:hAnsi="Times New Roman"/>
          <w:sz w:val="24"/>
          <w:szCs w:val="24"/>
        </w:rPr>
      </w:pPr>
      <w:r w:rsidRPr="00604C2F">
        <w:rPr>
          <w:rFonts w:ascii="Times New Roman" w:hAnsi="Times New Roman"/>
          <w:sz w:val="24"/>
          <w:szCs w:val="24"/>
        </w:rPr>
        <w:t>4.1. tvirtina ir keičia Akmenės krašto muziejaus</w:t>
      </w:r>
      <w:r w:rsidRPr="00604C2F">
        <w:rPr>
          <w:rFonts w:ascii="Times New Roman" w:hAnsi="Times New Roman"/>
          <w:color w:val="000000"/>
          <w:sz w:val="24"/>
          <w:szCs w:val="24"/>
        </w:rPr>
        <w:t xml:space="preserve"> </w:t>
      </w:r>
      <w:r>
        <w:rPr>
          <w:rFonts w:ascii="Times New Roman" w:hAnsi="Times New Roman"/>
          <w:sz w:val="24"/>
          <w:szCs w:val="24"/>
        </w:rPr>
        <w:t>nuostatus</w:t>
      </w:r>
      <w:r w:rsidRPr="00604C2F">
        <w:rPr>
          <w:rFonts w:ascii="Times New Roman" w:hAnsi="Times New Roman"/>
          <w:color w:val="000000"/>
          <w:sz w:val="24"/>
          <w:szCs w:val="24"/>
        </w:rPr>
        <w:t>;</w:t>
      </w:r>
    </w:p>
    <w:p w14:paraId="4B531114" w14:textId="77777777" w:rsidR="00796933" w:rsidRPr="00604C2F" w:rsidRDefault="00796933" w:rsidP="00796933">
      <w:pPr>
        <w:pStyle w:val="Betarp"/>
        <w:ind w:firstLine="567"/>
        <w:jc w:val="both"/>
        <w:rPr>
          <w:rFonts w:ascii="Times New Roman" w:hAnsi="Times New Roman"/>
          <w:sz w:val="24"/>
          <w:szCs w:val="24"/>
        </w:rPr>
      </w:pPr>
      <w:r w:rsidRPr="00604C2F">
        <w:rPr>
          <w:rFonts w:ascii="Times New Roman" w:hAnsi="Times New Roman"/>
          <w:sz w:val="24"/>
          <w:szCs w:val="24"/>
        </w:rPr>
        <w:t>4.2. priima sprendimus dėl Akmenės krašto muziejaus buveinės pakeitimo.</w:t>
      </w:r>
      <w:r w:rsidRPr="00604C2F">
        <w:rPr>
          <w:rFonts w:ascii="Times New Roman" w:hAnsi="Times New Roman"/>
          <w:color w:val="000000"/>
          <w:sz w:val="24"/>
          <w:szCs w:val="24"/>
        </w:rPr>
        <w:t xml:space="preserve"> </w:t>
      </w:r>
      <w:r w:rsidRPr="00604C2F">
        <w:rPr>
          <w:rFonts w:ascii="Times New Roman" w:hAnsi="Times New Roman"/>
          <w:sz w:val="24"/>
          <w:szCs w:val="24"/>
        </w:rPr>
        <w:t>Akmenės krašto muziejų</w:t>
      </w:r>
      <w:r w:rsidRPr="00604C2F">
        <w:rPr>
          <w:rFonts w:ascii="Times New Roman" w:hAnsi="Times New Roman"/>
          <w:color w:val="000000"/>
          <w:sz w:val="24"/>
          <w:szCs w:val="24"/>
        </w:rPr>
        <w:t xml:space="preserve"> galima perkelti iš užimamų patalpų tik į geresnes, </w:t>
      </w:r>
      <w:r w:rsidRPr="00604C2F">
        <w:rPr>
          <w:rFonts w:ascii="Times New Roman" w:hAnsi="Times New Roman"/>
          <w:sz w:val="24"/>
          <w:szCs w:val="24"/>
        </w:rPr>
        <w:t>Akmenės krašto muziejaus</w:t>
      </w:r>
      <w:r w:rsidRPr="00604C2F">
        <w:rPr>
          <w:rFonts w:ascii="Times New Roman" w:hAnsi="Times New Roman"/>
          <w:color w:val="000000"/>
          <w:sz w:val="24"/>
          <w:szCs w:val="24"/>
        </w:rPr>
        <w:t xml:space="preserve"> funkcijoms atlikti tinkamas, patalpas;</w:t>
      </w:r>
    </w:p>
    <w:p w14:paraId="4CC2FD43" w14:textId="77777777" w:rsidR="00796933" w:rsidRPr="00604C2F" w:rsidRDefault="00796933" w:rsidP="00796933">
      <w:pPr>
        <w:pStyle w:val="Betarp"/>
        <w:ind w:firstLine="567"/>
        <w:jc w:val="both"/>
        <w:rPr>
          <w:rFonts w:ascii="Times New Roman" w:hAnsi="Times New Roman"/>
          <w:sz w:val="24"/>
          <w:szCs w:val="24"/>
        </w:rPr>
      </w:pPr>
      <w:r w:rsidRPr="00604C2F">
        <w:rPr>
          <w:rFonts w:ascii="Times New Roman" w:hAnsi="Times New Roman"/>
          <w:sz w:val="24"/>
          <w:szCs w:val="24"/>
        </w:rPr>
        <w:t>4.3. nustato Akmenės krašto muziejaus didžiausią leistiną pareigybių skaičių;</w:t>
      </w:r>
    </w:p>
    <w:p w14:paraId="6F7ADABD" w14:textId="77777777" w:rsidR="00796933" w:rsidRPr="00604C2F" w:rsidRDefault="00796933" w:rsidP="00796933">
      <w:pPr>
        <w:pStyle w:val="Betarp"/>
        <w:ind w:firstLine="567"/>
        <w:jc w:val="both"/>
        <w:rPr>
          <w:rFonts w:ascii="Times New Roman" w:hAnsi="Times New Roman"/>
          <w:sz w:val="24"/>
          <w:szCs w:val="24"/>
          <w:lang w:eastAsia="lt-LT"/>
        </w:rPr>
      </w:pPr>
      <w:r w:rsidRPr="00604C2F">
        <w:rPr>
          <w:rFonts w:ascii="Times New Roman" w:hAnsi="Times New Roman"/>
          <w:sz w:val="24"/>
          <w:szCs w:val="24"/>
        </w:rPr>
        <w:t xml:space="preserve">4.4. </w:t>
      </w:r>
      <w:r w:rsidRPr="00604C2F">
        <w:rPr>
          <w:rFonts w:ascii="Times New Roman" w:hAnsi="Times New Roman"/>
          <w:sz w:val="24"/>
          <w:szCs w:val="24"/>
          <w:lang w:eastAsia="lt-LT"/>
        </w:rPr>
        <w:t xml:space="preserve">nustato </w:t>
      </w:r>
      <w:r w:rsidRPr="00604C2F">
        <w:rPr>
          <w:rFonts w:ascii="Times New Roman" w:hAnsi="Times New Roman"/>
          <w:sz w:val="24"/>
          <w:szCs w:val="24"/>
        </w:rPr>
        <w:t xml:space="preserve">Akmenės krašto muziejaus </w:t>
      </w:r>
      <w:r w:rsidRPr="00604C2F">
        <w:rPr>
          <w:rFonts w:ascii="Times New Roman" w:hAnsi="Times New Roman"/>
          <w:sz w:val="24"/>
          <w:szCs w:val="24"/>
          <w:lang w:eastAsia="lt-LT"/>
        </w:rPr>
        <w:t>padalinių skaičių ir jų išdėstymą;</w:t>
      </w:r>
    </w:p>
    <w:p w14:paraId="572677F9" w14:textId="77777777" w:rsidR="00796933" w:rsidRPr="00604C2F" w:rsidRDefault="00796933" w:rsidP="00796933">
      <w:pPr>
        <w:pStyle w:val="Betarp"/>
        <w:ind w:firstLine="567"/>
        <w:jc w:val="both"/>
        <w:rPr>
          <w:rFonts w:ascii="Times New Roman" w:hAnsi="Times New Roman"/>
          <w:sz w:val="24"/>
          <w:szCs w:val="24"/>
          <w:lang w:eastAsia="lt-LT"/>
        </w:rPr>
      </w:pPr>
      <w:r w:rsidRPr="00604C2F">
        <w:rPr>
          <w:rFonts w:ascii="Times New Roman" w:hAnsi="Times New Roman"/>
          <w:sz w:val="24"/>
          <w:szCs w:val="24"/>
          <w:lang w:eastAsia="lt-LT"/>
        </w:rPr>
        <w:t xml:space="preserve">4.5. priima sprendimą dėl </w:t>
      </w:r>
      <w:r w:rsidRPr="00604C2F">
        <w:rPr>
          <w:rFonts w:ascii="Times New Roman" w:hAnsi="Times New Roman"/>
          <w:sz w:val="24"/>
          <w:szCs w:val="24"/>
        </w:rPr>
        <w:t>Akmenės krašto muziejaus</w:t>
      </w:r>
      <w:r w:rsidRPr="00604C2F">
        <w:rPr>
          <w:rFonts w:ascii="Times New Roman" w:hAnsi="Times New Roman"/>
          <w:color w:val="000000"/>
          <w:sz w:val="24"/>
          <w:szCs w:val="24"/>
        </w:rPr>
        <w:t xml:space="preserve"> padalinių </w:t>
      </w:r>
      <w:r w:rsidRPr="00604C2F">
        <w:rPr>
          <w:rFonts w:ascii="Times New Roman" w:hAnsi="Times New Roman"/>
          <w:sz w:val="24"/>
          <w:szCs w:val="24"/>
          <w:lang w:eastAsia="lt-LT"/>
        </w:rPr>
        <w:t>steigimo ar jų veiklos nutraukimo;</w:t>
      </w:r>
      <w:r w:rsidRPr="00604C2F">
        <w:rPr>
          <w:rFonts w:ascii="Times New Roman" w:hAnsi="Times New Roman"/>
          <w:color w:val="000000"/>
          <w:sz w:val="24"/>
          <w:szCs w:val="24"/>
        </w:rPr>
        <w:t xml:space="preserve"> apie sprendimą dėl </w:t>
      </w:r>
      <w:r w:rsidRPr="00604C2F">
        <w:rPr>
          <w:rFonts w:ascii="Times New Roman" w:hAnsi="Times New Roman"/>
          <w:sz w:val="24"/>
          <w:szCs w:val="24"/>
        </w:rPr>
        <w:t>Akmenės krašto muziejaus</w:t>
      </w:r>
      <w:r w:rsidRPr="00604C2F">
        <w:rPr>
          <w:rFonts w:ascii="Times New Roman" w:hAnsi="Times New Roman"/>
          <w:color w:val="000000"/>
          <w:sz w:val="24"/>
          <w:szCs w:val="24"/>
        </w:rPr>
        <w:t xml:space="preserve"> pabaigos ar pertvarkymo ne vėliau kaip per 10 darbo dienų nuo jo priėmimo informuojama Lietuvos Respublikos kultūros ministerija;</w:t>
      </w:r>
    </w:p>
    <w:p w14:paraId="79D57A46" w14:textId="77777777" w:rsidR="00796933" w:rsidRPr="00604C2F" w:rsidRDefault="00796933" w:rsidP="00796933">
      <w:pPr>
        <w:pStyle w:val="Betarp"/>
        <w:ind w:firstLine="567"/>
        <w:jc w:val="both"/>
        <w:rPr>
          <w:rFonts w:ascii="Times New Roman" w:hAnsi="Times New Roman"/>
          <w:sz w:val="24"/>
          <w:szCs w:val="24"/>
          <w:lang w:eastAsia="lt-LT"/>
        </w:rPr>
      </w:pPr>
      <w:r w:rsidRPr="00604C2F">
        <w:rPr>
          <w:rFonts w:ascii="Times New Roman" w:hAnsi="Times New Roman"/>
          <w:sz w:val="24"/>
          <w:szCs w:val="24"/>
          <w:lang w:eastAsia="lt-LT"/>
        </w:rPr>
        <w:t>4.6. nustato mokamų paslaugų įkainius;</w:t>
      </w:r>
    </w:p>
    <w:p w14:paraId="0DC0C213" w14:textId="77777777" w:rsidR="00796933" w:rsidRPr="00604C2F" w:rsidRDefault="00796933" w:rsidP="00796933">
      <w:pPr>
        <w:pStyle w:val="Betarp"/>
        <w:ind w:firstLine="567"/>
        <w:jc w:val="both"/>
        <w:rPr>
          <w:rFonts w:ascii="Times New Roman" w:hAnsi="Times New Roman"/>
          <w:sz w:val="24"/>
          <w:szCs w:val="24"/>
        </w:rPr>
      </w:pPr>
      <w:r w:rsidRPr="00604C2F">
        <w:rPr>
          <w:rFonts w:ascii="Times New Roman" w:hAnsi="Times New Roman"/>
          <w:sz w:val="24"/>
          <w:szCs w:val="24"/>
        </w:rPr>
        <w:t xml:space="preserve">4.7. sprendžia kitus </w:t>
      </w:r>
      <w:r w:rsidRPr="00604C2F">
        <w:rPr>
          <w:rFonts w:ascii="Times New Roman" w:hAnsi="Times New Roman"/>
          <w:sz w:val="24"/>
          <w:szCs w:val="24"/>
          <w:lang w:eastAsia="lt-LT"/>
        </w:rPr>
        <w:t>Lietuvos Respublikos</w:t>
      </w:r>
      <w:r w:rsidRPr="00604C2F">
        <w:rPr>
          <w:rFonts w:ascii="Times New Roman" w:hAnsi="Times New Roman"/>
          <w:sz w:val="24"/>
          <w:szCs w:val="24"/>
        </w:rPr>
        <w:t xml:space="preserve"> įstatymuose bei</w:t>
      </w:r>
      <w:r>
        <w:rPr>
          <w:rFonts w:ascii="Times New Roman" w:hAnsi="Times New Roman"/>
          <w:sz w:val="24"/>
          <w:szCs w:val="24"/>
        </w:rPr>
        <w:t xml:space="preserve"> kituose teisės aktuose ir šiuose</w:t>
      </w:r>
      <w:r w:rsidRPr="00604C2F">
        <w:rPr>
          <w:rFonts w:ascii="Times New Roman" w:hAnsi="Times New Roman"/>
          <w:sz w:val="24"/>
          <w:szCs w:val="24"/>
        </w:rPr>
        <w:t xml:space="preserve"> </w:t>
      </w:r>
      <w:r>
        <w:rPr>
          <w:rFonts w:ascii="Times New Roman" w:hAnsi="Times New Roman"/>
          <w:sz w:val="24"/>
          <w:szCs w:val="24"/>
        </w:rPr>
        <w:t>Nuostatuose</w:t>
      </w:r>
      <w:r w:rsidRPr="00604C2F">
        <w:rPr>
          <w:rFonts w:ascii="Times New Roman" w:hAnsi="Times New Roman"/>
          <w:sz w:val="24"/>
          <w:szCs w:val="24"/>
        </w:rPr>
        <w:t xml:space="preserve"> jos kompetencijai priskirtus klausimus.</w:t>
      </w:r>
    </w:p>
    <w:p w14:paraId="36E20315" w14:textId="77777777" w:rsidR="00796933" w:rsidRPr="00604C2F" w:rsidRDefault="00796933" w:rsidP="00796933">
      <w:pPr>
        <w:pStyle w:val="Betarp"/>
        <w:ind w:firstLine="567"/>
        <w:jc w:val="both"/>
        <w:rPr>
          <w:rFonts w:ascii="Times New Roman" w:hAnsi="Times New Roman"/>
          <w:color w:val="FF6600"/>
          <w:sz w:val="24"/>
          <w:szCs w:val="24"/>
        </w:rPr>
      </w:pPr>
      <w:r w:rsidRPr="00604C2F">
        <w:rPr>
          <w:rFonts w:ascii="Times New Roman" w:hAnsi="Times New Roman"/>
          <w:color w:val="000000"/>
          <w:sz w:val="24"/>
          <w:szCs w:val="24"/>
        </w:rPr>
        <w:t>5.</w:t>
      </w:r>
      <w:r w:rsidRPr="00604C2F">
        <w:rPr>
          <w:rFonts w:ascii="Times New Roman" w:hAnsi="Times New Roman"/>
          <w:sz w:val="24"/>
          <w:szCs w:val="24"/>
        </w:rPr>
        <w:t xml:space="preserve"> Akmenės krašto muziejus yra ribotos civilinės atsakomybės viešasis juridinis asmuo, turintis sąskaitas banke ir antspaudą su savo pavadinimu.</w:t>
      </w:r>
    </w:p>
    <w:p w14:paraId="179D0E9A" w14:textId="77777777" w:rsidR="00796933" w:rsidRPr="00006984" w:rsidRDefault="00796933" w:rsidP="00796933">
      <w:pPr>
        <w:pStyle w:val="Betarp"/>
        <w:ind w:firstLine="567"/>
        <w:jc w:val="both"/>
        <w:rPr>
          <w:rFonts w:ascii="Times New Roman" w:hAnsi="Times New Roman"/>
          <w:sz w:val="24"/>
          <w:szCs w:val="24"/>
        </w:rPr>
      </w:pPr>
      <w:r w:rsidRPr="00006984">
        <w:rPr>
          <w:rFonts w:ascii="Times New Roman" w:hAnsi="Times New Roman"/>
          <w:sz w:val="24"/>
          <w:szCs w:val="24"/>
        </w:rPr>
        <w:t xml:space="preserve">6. Akmenės krašto muziejus turi 2 padalinius ir kitus objektus, kurie neturi juridinių asmens teisių, veikia pagal </w:t>
      </w:r>
      <w:r w:rsidRPr="00DF1A82">
        <w:rPr>
          <w:rFonts w:ascii="Times New Roman" w:hAnsi="Times New Roman"/>
          <w:sz w:val="24"/>
          <w:szCs w:val="24"/>
        </w:rPr>
        <w:t>Nuostatus</w:t>
      </w:r>
      <w:r w:rsidRPr="00006984">
        <w:rPr>
          <w:rFonts w:ascii="Times New Roman" w:hAnsi="Times New Roman"/>
          <w:sz w:val="24"/>
          <w:szCs w:val="24"/>
        </w:rPr>
        <w:t>:</w:t>
      </w:r>
    </w:p>
    <w:p w14:paraId="7F45F8D7" w14:textId="77777777" w:rsidR="00796933" w:rsidRPr="00006984" w:rsidRDefault="00796933" w:rsidP="00796933">
      <w:pPr>
        <w:pStyle w:val="Betarp"/>
        <w:ind w:firstLine="567"/>
        <w:jc w:val="both"/>
        <w:rPr>
          <w:rFonts w:ascii="Times New Roman" w:hAnsi="Times New Roman"/>
          <w:sz w:val="24"/>
          <w:szCs w:val="24"/>
        </w:rPr>
      </w:pPr>
      <w:r w:rsidRPr="00006984">
        <w:rPr>
          <w:rFonts w:ascii="Times New Roman" w:hAnsi="Times New Roman"/>
          <w:sz w:val="24"/>
          <w:szCs w:val="24"/>
        </w:rPr>
        <w:t>6.1. Akmenės krašto muziejaus padaliniai:</w:t>
      </w:r>
    </w:p>
    <w:p w14:paraId="3A685A93" w14:textId="77777777" w:rsidR="00796933" w:rsidRPr="00006984" w:rsidRDefault="00796933" w:rsidP="00796933">
      <w:pPr>
        <w:pStyle w:val="Betarp"/>
        <w:ind w:firstLine="567"/>
        <w:jc w:val="both"/>
        <w:rPr>
          <w:rFonts w:ascii="Times New Roman" w:hAnsi="Times New Roman"/>
          <w:sz w:val="24"/>
          <w:szCs w:val="24"/>
        </w:rPr>
      </w:pPr>
      <w:r w:rsidRPr="00006984">
        <w:rPr>
          <w:rFonts w:ascii="Times New Roman" w:hAnsi="Times New Roman"/>
          <w:sz w:val="24"/>
          <w:szCs w:val="24"/>
        </w:rPr>
        <w:t xml:space="preserve">6.1.1. Lazdynų Pelėdos memorialinis muziejus, adresas: Paragių kaimas I, LT-85283 Papilės seniūnija, </w:t>
      </w:r>
      <w:r w:rsidRPr="00006984">
        <w:rPr>
          <w:rFonts w:ascii="Times New Roman" w:hAnsi="Times New Roman"/>
          <w:spacing w:val="-5"/>
          <w:w w:val="101"/>
          <w:sz w:val="24"/>
          <w:szCs w:val="24"/>
        </w:rPr>
        <w:t>Akmenės rajono savivaldybė</w:t>
      </w:r>
      <w:r w:rsidRPr="00006984">
        <w:rPr>
          <w:rFonts w:ascii="Times New Roman" w:hAnsi="Times New Roman"/>
          <w:sz w:val="24"/>
          <w:szCs w:val="24"/>
        </w:rPr>
        <w:t xml:space="preserve">; </w:t>
      </w:r>
    </w:p>
    <w:p w14:paraId="506786A7" w14:textId="77777777" w:rsidR="00796933" w:rsidRPr="00006984" w:rsidRDefault="00796933" w:rsidP="00796933">
      <w:pPr>
        <w:pStyle w:val="Betarp"/>
        <w:ind w:firstLine="567"/>
        <w:jc w:val="both"/>
        <w:rPr>
          <w:rFonts w:ascii="Times New Roman" w:hAnsi="Times New Roman"/>
          <w:sz w:val="24"/>
          <w:szCs w:val="24"/>
        </w:rPr>
      </w:pPr>
      <w:r w:rsidRPr="00006984">
        <w:rPr>
          <w:rFonts w:ascii="Times New Roman" w:hAnsi="Times New Roman"/>
          <w:sz w:val="24"/>
          <w:szCs w:val="24"/>
        </w:rPr>
        <w:t>6.1.2. Simono Daukanto memorialinis muziejus, adresas: J. Basanavičiaus g. 6</w:t>
      </w:r>
      <w:r>
        <w:rPr>
          <w:rFonts w:ascii="Times New Roman" w:hAnsi="Times New Roman"/>
          <w:sz w:val="24"/>
          <w:szCs w:val="24"/>
        </w:rPr>
        <w:t>,</w:t>
      </w:r>
      <w:r w:rsidRPr="00006984">
        <w:rPr>
          <w:rFonts w:ascii="Times New Roman" w:hAnsi="Times New Roman"/>
          <w:sz w:val="24"/>
          <w:szCs w:val="24"/>
        </w:rPr>
        <w:t xml:space="preserve"> LT-85243 Papilė, </w:t>
      </w:r>
      <w:r w:rsidRPr="00006984">
        <w:rPr>
          <w:rFonts w:ascii="Times New Roman" w:hAnsi="Times New Roman"/>
          <w:spacing w:val="-5"/>
          <w:w w:val="101"/>
          <w:sz w:val="24"/>
          <w:szCs w:val="24"/>
        </w:rPr>
        <w:t>Akmenės rajono savivaldybė</w:t>
      </w:r>
      <w:r w:rsidRPr="00006984">
        <w:rPr>
          <w:rFonts w:ascii="Times New Roman" w:hAnsi="Times New Roman"/>
          <w:sz w:val="24"/>
          <w:szCs w:val="24"/>
        </w:rPr>
        <w:t>;</w:t>
      </w:r>
    </w:p>
    <w:p w14:paraId="2EA598EC" w14:textId="77777777" w:rsidR="00796933" w:rsidRPr="00006984" w:rsidRDefault="00796933" w:rsidP="00796933">
      <w:pPr>
        <w:pStyle w:val="Betarp"/>
        <w:ind w:firstLine="567"/>
        <w:jc w:val="both"/>
        <w:rPr>
          <w:rFonts w:ascii="Times New Roman" w:hAnsi="Times New Roman"/>
          <w:sz w:val="24"/>
          <w:szCs w:val="24"/>
        </w:rPr>
      </w:pPr>
      <w:r>
        <w:rPr>
          <w:rFonts w:ascii="Times New Roman" w:hAnsi="Times New Roman"/>
          <w:sz w:val="24"/>
          <w:szCs w:val="24"/>
        </w:rPr>
        <w:t>6.2. k</w:t>
      </w:r>
      <w:r w:rsidRPr="00006984">
        <w:rPr>
          <w:rFonts w:ascii="Times New Roman" w:hAnsi="Times New Roman"/>
          <w:sz w:val="24"/>
          <w:szCs w:val="24"/>
        </w:rPr>
        <w:t>iti objektai:</w:t>
      </w:r>
    </w:p>
    <w:p w14:paraId="21E870ED" w14:textId="77777777" w:rsidR="00796933" w:rsidRPr="00604C2F" w:rsidRDefault="00796933" w:rsidP="00796933">
      <w:pPr>
        <w:pStyle w:val="Betarp"/>
        <w:ind w:firstLine="567"/>
        <w:jc w:val="both"/>
        <w:rPr>
          <w:rFonts w:ascii="Times New Roman" w:hAnsi="Times New Roman"/>
          <w:sz w:val="24"/>
          <w:szCs w:val="24"/>
        </w:rPr>
      </w:pPr>
      <w:r w:rsidRPr="00604C2F">
        <w:rPr>
          <w:rFonts w:ascii="Times New Roman" w:hAnsi="Times New Roman"/>
          <w:sz w:val="24"/>
          <w:szCs w:val="24"/>
          <w:lang w:val="en-US"/>
        </w:rPr>
        <w:t>6.</w:t>
      </w:r>
      <w:r>
        <w:rPr>
          <w:rFonts w:ascii="Times New Roman" w:hAnsi="Times New Roman"/>
          <w:sz w:val="24"/>
          <w:szCs w:val="24"/>
          <w:lang w:val="en-US"/>
        </w:rPr>
        <w:t>2</w:t>
      </w:r>
      <w:r w:rsidRPr="00604C2F">
        <w:rPr>
          <w:rFonts w:ascii="Times New Roman" w:hAnsi="Times New Roman"/>
          <w:sz w:val="24"/>
          <w:szCs w:val="24"/>
          <w:lang w:val="en-US"/>
        </w:rPr>
        <w:t>.</w:t>
      </w:r>
      <w:r>
        <w:rPr>
          <w:rFonts w:ascii="Times New Roman" w:hAnsi="Times New Roman"/>
          <w:sz w:val="24"/>
          <w:szCs w:val="24"/>
          <w:lang w:val="en-US"/>
        </w:rPr>
        <w:t>1</w:t>
      </w:r>
      <w:r w:rsidRPr="00604C2F">
        <w:rPr>
          <w:rFonts w:ascii="Times New Roman" w:hAnsi="Times New Roman"/>
          <w:sz w:val="24"/>
          <w:szCs w:val="24"/>
          <w:lang w:val="en-US"/>
        </w:rPr>
        <w:t xml:space="preserve">. </w:t>
      </w:r>
      <w:proofErr w:type="spellStart"/>
      <w:r w:rsidRPr="00604C2F">
        <w:rPr>
          <w:rFonts w:ascii="Times New Roman" w:hAnsi="Times New Roman"/>
          <w:sz w:val="24"/>
          <w:szCs w:val="24"/>
          <w:lang w:val="en-US"/>
        </w:rPr>
        <w:t>Elenos</w:t>
      </w:r>
      <w:proofErr w:type="spellEnd"/>
      <w:r w:rsidRPr="00604C2F">
        <w:rPr>
          <w:rFonts w:ascii="Times New Roman" w:hAnsi="Times New Roman"/>
          <w:sz w:val="24"/>
          <w:szCs w:val="24"/>
          <w:lang w:val="en-US"/>
        </w:rPr>
        <w:t xml:space="preserve"> </w:t>
      </w:r>
      <w:proofErr w:type="spellStart"/>
      <w:r w:rsidRPr="00604C2F">
        <w:rPr>
          <w:rFonts w:ascii="Times New Roman" w:hAnsi="Times New Roman"/>
          <w:sz w:val="24"/>
          <w:szCs w:val="24"/>
          <w:lang w:val="en-US"/>
        </w:rPr>
        <w:t>ir</w:t>
      </w:r>
      <w:proofErr w:type="spellEnd"/>
      <w:r w:rsidRPr="00604C2F">
        <w:rPr>
          <w:rFonts w:ascii="Times New Roman" w:hAnsi="Times New Roman"/>
          <w:sz w:val="24"/>
          <w:szCs w:val="24"/>
          <w:lang w:val="en-US"/>
        </w:rPr>
        <w:t xml:space="preserve"> </w:t>
      </w:r>
      <w:proofErr w:type="spellStart"/>
      <w:r w:rsidRPr="00604C2F">
        <w:rPr>
          <w:rFonts w:ascii="Times New Roman" w:hAnsi="Times New Roman"/>
          <w:sz w:val="24"/>
          <w:szCs w:val="24"/>
          <w:lang w:val="en-US"/>
        </w:rPr>
        <w:t>Stanislovo</w:t>
      </w:r>
      <w:proofErr w:type="spellEnd"/>
      <w:r w:rsidRPr="00604C2F">
        <w:rPr>
          <w:rFonts w:ascii="Times New Roman" w:hAnsi="Times New Roman"/>
          <w:sz w:val="24"/>
          <w:szCs w:val="24"/>
          <w:lang w:val="en-US"/>
        </w:rPr>
        <w:t xml:space="preserve"> </w:t>
      </w:r>
      <w:proofErr w:type="spellStart"/>
      <w:r w:rsidRPr="00604C2F">
        <w:rPr>
          <w:rFonts w:ascii="Times New Roman" w:hAnsi="Times New Roman"/>
          <w:sz w:val="24"/>
          <w:szCs w:val="24"/>
          <w:lang w:val="en-US"/>
        </w:rPr>
        <w:t>Adomaičių</w:t>
      </w:r>
      <w:proofErr w:type="spellEnd"/>
      <w:r w:rsidRPr="00604C2F">
        <w:rPr>
          <w:rFonts w:ascii="Times New Roman" w:hAnsi="Times New Roman"/>
          <w:sz w:val="24"/>
          <w:szCs w:val="24"/>
          <w:lang w:val="en-US"/>
        </w:rPr>
        <w:t xml:space="preserve"> </w:t>
      </w:r>
      <w:proofErr w:type="spellStart"/>
      <w:r w:rsidRPr="00604C2F">
        <w:rPr>
          <w:rFonts w:ascii="Times New Roman" w:hAnsi="Times New Roman"/>
          <w:sz w:val="24"/>
          <w:szCs w:val="24"/>
          <w:lang w:val="en-US"/>
        </w:rPr>
        <w:t>paveikslų</w:t>
      </w:r>
      <w:proofErr w:type="spellEnd"/>
      <w:r w:rsidRPr="00604C2F">
        <w:rPr>
          <w:rFonts w:ascii="Times New Roman" w:hAnsi="Times New Roman"/>
          <w:sz w:val="24"/>
          <w:szCs w:val="24"/>
          <w:lang w:val="en-US"/>
        </w:rPr>
        <w:t xml:space="preserve"> </w:t>
      </w:r>
      <w:proofErr w:type="spellStart"/>
      <w:r w:rsidRPr="00604C2F">
        <w:rPr>
          <w:rFonts w:ascii="Times New Roman" w:hAnsi="Times New Roman"/>
          <w:sz w:val="24"/>
          <w:szCs w:val="24"/>
          <w:lang w:val="en-US"/>
        </w:rPr>
        <w:t>galerija</w:t>
      </w:r>
      <w:proofErr w:type="spellEnd"/>
      <w:r w:rsidRPr="00604C2F">
        <w:rPr>
          <w:rFonts w:ascii="Times New Roman" w:hAnsi="Times New Roman"/>
          <w:sz w:val="24"/>
          <w:szCs w:val="24"/>
          <w:lang w:val="en-US"/>
        </w:rPr>
        <w:t xml:space="preserve">, </w:t>
      </w:r>
      <w:proofErr w:type="spellStart"/>
      <w:r w:rsidRPr="00604C2F">
        <w:rPr>
          <w:rFonts w:ascii="Times New Roman" w:hAnsi="Times New Roman"/>
          <w:sz w:val="24"/>
          <w:szCs w:val="24"/>
          <w:lang w:val="en-US"/>
        </w:rPr>
        <w:t>adresas</w:t>
      </w:r>
      <w:proofErr w:type="spellEnd"/>
      <w:r w:rsidRPr="00604C2F">
        <w:rPr>
          <w:rFonts w:ascii="Times New Roman" w:hAnsi="Times New Roman"/>
          <w:sz w:val="24"/>
          <w:szCs w:val="24"/>
          <w:lang w:val="en-US"/>
        </w:rPr>
        <w:t xml:space="preserve">: </w:t>
      </w:r>
      <w:proofErr w:type="spellStart"/>
      <w:r w:rsidRPr="00604C2F">
        <w:rPr>
          <w:rFonts w:ascii="Times New Roman" w:hAnsi="Times New Roman"/>
          <w:sz w:val="24"/>
          <w:szCs w:val="24"/>
          <w:lang w:val="en-US"/>
        </w:rPr>
        <w:t>Viekšnių</w:t>
      </w:r>
      <w:proofErr w:type="spellEnd"/>
      <w:r w:rsidRPr="00604C2F">
        <w:rPr>
          <w:rFonts w:ascii="Times New Roman" w:hAnsi="Times New Roman"/>
          <w:sz w:val="24"/>
          <w:szCs w:val="24"/>
          <w:lang w:val="en-US"/>
        </w:rPr>
        <w:t xml:space="preserve"> g. 13</w:t>
      </w:r>
      <w:r>
        <w:rPr>
          <w:rFonts w:ascii="Times New Roman" w:hAnsi="Times New Roman"/>
          <w:sz w:val="24"/>
          <w:szCs w:val="24"/>
          <w:lang w:val="en-US"/>
        </w:rPr>
        <w:t>,</w:t>
      </w:r>
      <w:r w:rsidRPr="00604C2F">
        <w:rPr>
          <w:rFonts w:ascii="Times New Roman" w:hAnsi="Times New Roman"/>
          <w:sz w:val="24"/>
          <w:szCs w:val="24"/>
          <w:lang w:val="en-US"/>
        </w:rPr>
        <w:t xml:space="preserve"> LT-85372 </w:t>
      </w:r>
      <w:proofErr w:type="spellStart"/>
      <w:r w:rsidRPr="00604C2F">
        <w:rPr>
          <w:rFonts w:ascii="Times New Roman" w:hAnsi="Times New Roman"/>
          <w:sz w:val="24"/>
          <w:szCs w:val="24"/>
          <w:lang w:val="en-US"/>
        </w:rPr>
        <w:t>Akmen</w:t>
      </w:r>
      <w:proofErr w:type="spellEnd"/>
      <w:r w:rsidRPr="00604C2F">
        <w:rPr>
          <w:rFonts w:ascii="Times New Roman" w:hAnsi="Times New Roman"/>
          <w:sz w:val="24"/>
          <w:szCs w:val="24"/>
        </w:rPr>
        <w:t xml:space="preserve">ė, </w:t>
      </w:r>
      <w:r w:rsidRPr="00604C2F">
        <w:rPr>
          <w:rFonts w:ascii="Times New Roman" w:hAnsi="Times New Roman"/>
          <w:spacing w:val="-5"/>
          <w:w w:val="101"/>
          <w:sz w:val="24"/>
          <w:szCs w:val="24"/>
        </w:rPr>
        <w:t>Akmenės rajono savivaldybė</w:t>
      </w:r>
      <w:r>
        <w:rPr>
          <w:rFonts w:ascii="Times New Roman" w:hAnsi="Times New Roman"/>
          <w:sz w:val="24"/>
          <w:szCs w:val="24"/>
        </w:rPr>
        <w:t>;</w:t>
      </w:r>
    </w:p>
    <w:p w14:paraId="6D40E9BE" w14:textId="77777777" w:rsidR="00796933" w:rsidRDefault="00796933" w:rsidP="00796933">
      <w:pPr>
        <w:pStyle w:val="Betarp"/>
        <w:ind w:firstLine="567"/>
        <w:jc w:val="both"/>
        <w:rPr>
          <w:rFonts w:ascii="Times New Roman" w:hAnsi="Times New Roman"/>
          <w:sz w:val="24"/>
          <w:szCs w:val="24"/>
        </w:rPr>
      </w:pPr>
      <w:r w:rsidRPr="00604C2F">
        <w:rPr>
          <w:rFonts w:ascii="Times New Roman" w:hAnsi="Times New Roman"/>
          <w:sz w:val="24"/>
          <w:szCs w:val="24"/>
          <w:lang w:val="en-US"/>
        </w:rPr>
        <w:t>6.</w:t>
      </w:r>
      <w:r>
        <w:rPr>
          <w:rFonts w:ascii="Times New Roman" w:hAnsi="Times New Roman"/>
          <w:sz w:val="24"/>
          <w:szCs w:val="24"/>
          <w:lang w:val="en-US"/>
        </w:rPr>
        <w:t>2</w:t>
      </w:r>
      <w:r w:rsidRPr="00604C2F">
        <w:rPr>
          <w:rFonts w:ascii="Times New Roman" w:hAnsi="Times New Roman"/>
          <w:sz w:val="24"/>
          <w:szCs w:val="24"/>
          <w:lang w:val="en-US"/>
        </w:rPr>
        <w:t>.</w:t>
      </w:r>
      <w:r>
        <w:rPr>
          <w:rFonts w:ascii="Times New Roman" w:hAnsi="Times New Roman"/>
          <w:sz w:val="24"/>
          <w:szCs w:val="24"/>
          <w:lang w:val="en-US"/>
        </w:rPr>
        <w:t>2</w:t>
      </w:r>
      <w:r w:rsidRPr="00604C2F">
        <w:rPr>
          <w:rFonts w:ascii="Times New Roman" w:hAnsi="Times New Roman"/>
          <w:sz w:val="24"/>
          <w:szCs w:val="24"/>
          <w:lang w:val="en-US"/>
        </w:rPr>
        <w:t xml:space="preserve">. </w:t>
      </w:r>
      <w:proofErr w:type="spellStart"/>
      <w:r w:rsidRPr="00604C2F">
        <w:rPr>
          <w:rFonts w:ascii="Times New Roman" w:hAnsi="Times New Roman"/>
          <w:sz w:val="24"/>
          <w:szCs w:val="24"/>
          <w:lang w:val="en-US"/>
        </w:rPr>
        <w:t>Dabikinės</w:t>
      </w:r>
      <w:proofErr w:type="spellEnd"/>
      <w:r w:rsidRPr="00604C2F">
        <w:rPr>
          <w:rFonts w:ascii="Times New Roman" w:hAnsi="Times New Roman"/>
          <w:sz w:val="24"/>
          <w:szCs w:val="24"/>
          <w:lang w:val="en-US"/>
        </w:rPr>
        <w:t xml:space="preserve"> </w:t>
      </w:r>
      <w:proofErr w:type="spellStart"/>
      <w:r w:rsidRPr="00604C2F">
        <w:rPr>
          <w:rFonts w:ascii="Times New Roman" w:hAnsi="Times New Roman"/>
          <w:sz w:val="24"/>
          <w:szCs w:val="24"/>
          <w:lang w:val="en-US"/>
        </w:rPr>
        <w:t>dvaro</w:t>
      </w:r>
      <w:proofErr w:type="spellEnd"/>
      <w:r w:rsidRPr="00604C2F">
        <w:rPr>
          <w:rFonts w:ascii="Times New Roman" w:hAnsi="Times New Roman"/>
          <w:sz w:val="24"/>
          <w:szCs w:val="24"/>
          <w:lang w:val="en-US"/>
        </w:rPr>
        <w:t xml:space="preserve"> </w:t>
      </w:r>
      <w:proofErr w:type="spellStart"/>
      <w:r w:rsidRPr="00604C2F">
        <w:rPr>
          <w:rFonts w:ascii="Times New Roman" w:hAnsi="Times New Roman"/>
          <w:sz w:val="24"/>
          <w:szCs w:val="24"/>
          <w:lang w:val="en-US"/>
        </w:rPr>
        <w:t>rūmų</w:t>
      </w:r>
      <w:proofErr w:type="spellEnd"/>
      <w:r w:rsidRPr="00604C2F">
        <w:rPr>
          <w:rFonts w:ascii="Times New Roman" w:hAnsi="Times New Roman"/>
          <w:sz w:val="24"/>
          <w:szCs w:val="24"/>
          <w:lang w:val="en-US"/>
        </w:rPr>
        <w:t xml:space="preserve"> </w:t>
      </w:r>
      <w:proofErr w:type="spellStart"/>
      <w:r w:rsidRPr="00604C2F">
        <w:rPr>
          <w:rFonts w:ascii="Times New Roman" w:hAnsi="Times New Roman"/>
          <w:sz w:val="24"/>
          <w:szCs w:val="24"/>
          <w:lang w:val="en-US"/>
        </w:rPr>
        <w:t>sodyba</w:t>
      </w:r>
      <w:proofErr w:type="spellEnd"/>
      <w:r w:rsidRPr="00604C2F">
        <w:rPr>
          <w:rFonts w:ascii="Times New Roman" w:hAnsi="Times New Roman"/>
          <w:sz w:val="24"/>
          <w:szCs w:val="24"/>
          <w:lang w:val="en-US"/>
        </w:rPr>
        <w:t xml:space="preserve"> </w:t>
      </w:r>
      <w:proofErr w:type="spellStart"/>
      <w:r w:rsidRPr="00604C2F">
        <w:rPr>
          <w:rFonts w:ascii="Times New Roman" w:hAnsi="Times New Roman"/>
          <w:sz w:val="24"/>
          <w:szCs w:val="24"/>
          <w:lang w:val="en-US"/>
        </w:rPr>
        <w:t>ir</w:t>
      </w:r>
      <w:proofErr w:type="spellEnd"/>
      <w:r w:rsidRPr="00604C2F">
        <w:rPr>
          <w:rFonts w:ascii="Times New Roman" w:hAnsi="Times New Roman"/>
          <w:sz w:val="24"/>
          <w:szCs w:val="24"/>
          <w:lang w:val="en-US"/>
        </w:rPr>
        <w:t xml:space="preserve"> parkas, </w:t>
      </w:r>
      <w:proofErr w:type="spellStart"/>
      <w:r w:rsidRPr="00604C2F">
        <w:rPr>
          <w:rFonts w:ascii="Times New Roman" w:hAnsi="Times New Roman"/>
          <w:sz w:val="24"/>
          <w:szCs w:val="24"/>
          <w:lang w:val="en-US"/>
        </w:rPr>
        <w:t>adresas</w:t>
      </w:r>
      <w:proofErr w:type="spellEnd"/>
      <w:r w:rsidRPr="00604C2F">
        <w:rPr>
          <w:rFonts w:ascii="Times New Roman" w:hAnsi="Times New Roman"/>
          <w:sz w:val="24"/>
          <w:szCs w:val="24"/>
          <w:lang w:val="en-US"/>
        </w:rPr>
        <w:t xml:space="preserve">: </w:t>
      </w:r>
      <w:proofErr w:type="spellStart"/>
      <w:r w:rsidRPr="00604C2F">
        <w:rPr>
          <w:rFonts w:ascii="Times New Roman" w:hAnsi="Times New Roman"/>
          <w:sz w:val="24"/>
          <w:szCs w:val="24"/>
          <w:lang w:val="en-US"/>
        </w:rPr>
        <w:t>Liepų</w:t>
      </w:r>
      <w:proofErr w:type="spellEnd"/>
      <w:r w:rsidRPr="00604C2F">
        <w:rPr>
          <w:rFonts w:ascii="Times New Roman" w:hAnsi="Times New Roman"/>
          <w:sz w:val="24"/>
          <w:szCs w:val="24"/>
          <w:lang w:val="en-US"/>
        </w:rPr>
        <w:t xml:space="preserve"> g. 1</w:t>
      </w:r>
      <w:r>
        <w:rPr>
          <w:rFonts w:ascii="Times New Roman" w:hAnsi="Times New Roman"/>
          <w:sz w:val="24"/>
          <w:szCs w:val="24"/>
          <w:lang w:val="en-US"/>
        </w:rPr>
        <w:t>,</w:t>
      </w:r>
      <w:r w:rsidRPr="00604C2F">
        <w:rPr>
          <w:rFonts w:ascii="Times New Roman" w:hAnsi="Times New Roman"/>
          <w:sz w:val="24"/>
          <w:szCs w:val="24"/>
          <w:lang w:val="en-US"/>
        </w:rPr>
        <w:t xml:space="preserve"> LT-85366 </w:t>
      </w:r>
      <w:proofErr w:type="spellStart"/>
      <w:r w:rsidRPr="00604C2F">
        <w:rPr>
          <w:rFonts w:ascii="Times New Roman" w:hAnsi="Times New Roman"/>
          <w:sz w:val="24"/>
          <w:szCs w:val="24"/>
          <w:lang w:val="en-US"/>
        </w:rPr>
        <w:t>Dabikin</w:t>
      </w:r>
      <w:proofErr w:type="spellEnd"/>
      <w:r w:rsidRPr="00604C2F">
        <w:rPr>
          <w:rFonts w:ascii="Times New Roman" w:hAnsi="Times New Roman"/>
          <w:sz w:val="24"/>
          <w:szCs w:val="24"/>
        </w:rPr>
        <w:t>ė</w:t>
      </w:r>
      <w:r>
        <w:rPr>
          <w:rFonts w:ascii="Times New Roman" w:hAnsi="Times New Roman"/>
          <w:sz w:val="24"/>
          <w:szCs w:val="24"/>
        </w:rPr>
        <w:t>s k.,</w:t>
      </w:r>
      <w:r w:rsidRPr="00604C2F">
        <w:rPr>
          <w:rFonts w:ascii="Times New Roman" w:hAnsi="Times New Roman"/>
          <w:sz w:val="24"/>
          <w:szCs w:val="24"/>
        </w:rPr>
        <w:t xml:space="preserve"> Akmenės sen., </w:t>
      </w:r>
      <w:r w:rsidRPr="00604C2F">
        <w:rPr>
          <w:rFonts w:ascii="Times New Roman" w:hAnsi="Times New Roman"/>
          <w:spacing w:val="-5"/>
          <w:w w:val="101"/>
          <w:sz w:val="24"/>
          <w:szCs w:val="24"/>
        </w:rPr>
        <w:t>Akmenės rajono savivaldybė</w:t>
      </w:r>
      <w:r>
        <w:rPr>
          <w:rFonts w:ascii="Times New Roman" w:hAnsi="Times New Roman"/>
          <w:sz w:val="24"/>
          <w:szCs w:val="24"/>
        </w:rPr>
        <w:t>.</w:t>
      </w:r>
    </w:p>
    <w:p w14:paraId="6E542052" w14:textId="77777777" w:rsidR="00796933" w:rsidRPr="00604C2F" w:rsidRDefault="00796933" w:rsidP="00796933">
      <w:pPr>
        <w:pStyle w:val="Betarp"/>
        <w:ind w:firstLine="567"/>
        <w:jc w:val="both"/>
        <w:rPr>
          <w:rFonts w:ascii="Times New Roman" w:hAnsi="Times New Roman"/>
          <w:color w:val="FF0000"/>
          <w:sz w:val="24"/>
          <w:szCs w:val="24"/>
        </w:rPr>
      </w:pPr>
      <w:r w:rsidRPr="00604C2F">
        <w:rPr>
          <w:rFonts w:ascii="Times New Roman" w:hAnsi="Times New Roman"/>
          <w:sz w:val="24"/>
          <w:szCs w:val="24"/>
        </w:rPr>
        <w:lastRenderedPageBreak/>
        <w:t>7. Akmenės krašto muziejus savo veikloje vadovaujasi Lietuvos Respublikos Konstitucija, Lietuvos Respublikos civiliniu kodeksu, Lietuvos Respublikos biudžetinių įstaigų įstatymu, Lietuvos Respublikos Vyriausybės nutarimais, Lietuvos Respublikos kultūros ministro įsakymais, Savivaldybės tarybos sprendimais, mero potvarkiais, Administracijos direktoriaus įsakyma</w:t>
      </w:r>
      <w:r>
        <w:rPr>
          <w:rFonts w:ascii="Times New Roman" w:hAnsi="Times New Roman"/>
          <w:sz w:val="24"/>
          <w:szCs w:val="24"/>
        </w:rPr>
        <w:t>is, kitais teisės aktais ir šiais</w:t>
      </w:r>
      <w:r w:rsidRPr="00604C2F">
        <w:rPr>
          <w:rFonts w:ascii="Times New Roman" w:hAnsi="Times New Roman"/>
          <w:sz w:val="24"/>
          <w:szCs w:val="24"/>
        </w:rPr>
        <w:t xml:space="preserve"> </w:t>
      </w:r>
      <w:r>
        <w:rPr>
          <w:rFonts w:ascii="Times New Roman" w:hAnsi="Times New Roman"/>
          <w:sz w:val="24"/>
          <w:szCs w:val="24"/>
        </w:rPr>
        <w:t>Nuostatais</w:t>
      </w:r>
      <w:r w:rsidRPr="00604C2F">
        <w:rPr>
          <w:rFonts w:ascii="Times New Roman" w:hAnsi="Times New Roman"/>
          <w:sz w:val="24"/>
          <w:szCs w:val="24"/>
        </w:rPr>
        <w:t>.</w:t>
      </w:r>
    </w:p>
    <w:p w14:paraId="2C68E533" w14:textId="77777777" w:rsidR="00796933" w:rsidRPr="00604C2F" w:rsidRDefault="00796933" w:rsidP="00796933">
      <w:pPr>
        <w:pStyle w:val="Betarp"/>
        <w:ind w:firstLine="567"/>
        <w:jc w:val="both"/>
        <w:rPr>
          <w:rFonts w:ascii="Times New Roman" w:hAnsi="Times New Roman"/>
          <w:color w:val="000000"/>
          <w:sz w:val="24"/>
          <w:szCs w:val="24"/>
        </w:rPr>
      </w:pPr>
      <w:r w:rsidRPr="00604C2F">
        <w:rPr>
          <w:rFonts w:ascii="Times New Roman" w:hAnsi="Times New Roman"/>
          <w:color w:val="000000"/>
          <w:sz w:val="24"/>
          <w:szCs w:val="24"/>
        </w:rPr>
        <w:t xml:space="preserve">8. </w:t>
      </w:r>
      <w:r w:rsidRPr="00604C2F">
        <w:rPr>
          <w:rFonts w:ascii="Times New Roman" w:hAnsi="Times New Roman"/>
          <w:sz w:val="24"/>
          <w:szCs w:val="24"/>
        </w:rPr>
        <w:t>Akmenės krašto muziejus</w:t>
      </w:r>
      <w:r w:rsidRPr="00604C2F">
        <w:rPr>
          <w:rFonts w:ascii="Times New Roman" w:hAnsi="Times New Roman"/>
          <w:color w:val="000000"/>
          <w:sz w:val="24"/>
          <w:szCs w:val="24"/>
        </w:rPr>
        <w:t xml:space="preserve"> savo veikloje atsižvelgia į Tarptautinės muziejų tarybos (ICOM) dokumentus (Statutą, Etikos kodeksą) bei rekomendacijas. </w:t>
      </w:r>
    </w:p>
    <w:p w14:paraId="4F2D8F4C" w14:textId="77777777" w:rsidR="00796933" w:rsidRPr="00604C2F" w:rsidRDefault="00796933" w:rsidP="00796933">
      <w:pPr>
        <w:pStyle w:val="Betarp"/>
        <w:ind w:firstLine="567"/>
        <w:jc w:val="both"/>
        <w:rPr>
          <w:rFonts w:ascii="Times New Roman" w:hAnsi="Times New Roman"/>
          <w:sz w:val="24"/>
          <w:szCs w:val="24"/>
        </w:rPr>
      </w:pPr>
      <w:r w:rsidRPr="00604C2F">
        <w:rPr>
          <w:rFonts w:ascii="Times New Roman" w:hAnsi="Times New Roman"/>
          <w:sz w:val="24"/>
          <w:szCs w:val="24"/>
        </w:rPr>
        <w:t>9. Akmenės krašto muziejaus veikla neterminuota</w:t>
      </w:r>
      <w:r>
        <w:rPr>
          <w:rFonts w:ascii="Times New Roman" w:hAnsi="Times New Roman"/>
          <w:sz w:val="24"/>
          <w:szCs w:val="24"/>
        </w:rPr>
        <w:t>.</w:t>
      </w:r>
    </w:p>
    <w:p w14:paraId="21DF322D" w14:textId="77777777" w:rsidR="00796933" w:rsidRPr="00604C2F" w:rsidRDefault="00796933" w:rsidP="00796933">
      <w:pPr>
        <w:pStyle w:val="Betarp"/>
        <w:ind w:firstLine="567"/>
        <w:jc w:val="both"/>
        <w:rPr>
          <w:rFonts w:ascii="Times New Roman" w:hAnsi="Times New Roman"/>
          <w:color w:val="FF0000"/>
          <w:sz w:val="24"/>
          <w:szCs w:val="24"/>
        </w:rPr>
      </w:pPr>
      <w:r w:rsidRPr="00604C2F">
        <w:rPr>
          <w:rFonts w:ascii="Times New Roman" w:hAnsi="Times New Roman"/>
          <w:sz w:val="24"/>
          <w:szCs w:val="24"/>
        </w:rPr>
        <w:t xml:space="preserve">10. Akmenės krašto muziejaus vieši pranešimai skelbiami Akmenės rajono savivaldybės interneto svetainėje </w:t>
      </w:r>
      <w:hyperlink r:id="rId4" w:history="1">
        <w:r w:rsidRPr="00604C2F">
          <w:rPr>
            <w:rStyle w:val="Hipersaitas"/>
            <w:rFonts w:ascii="Times New Roman" w:hAnsi="Times New Roman"/>
            <w:sz w:val="24"/>
            <w:szCs w:val="24"/>
          </w:rPr>
          <w:t>www.akmene.lt</w:t>
        </w:r>
      </w:hyperlink>
      <w:r w:rsidRPr="00604C2F">
        <w:rPr>
          <w:rFonts w:ascii="Times New Roman" w:hAnsi="Times New Roman"/>
          <w:sz w:val="24"/>
          <w:szCs w:val="24"/>
        </w:rPr>
        <w:t xml:space="preserve"> ir</w:t>
      </w:r>
      <w:r w:rsidRPr="00604C2F">
        <w:rPr>
          <w:rFonts w:ascii="Times New Roman" w:hAnsi="Times New Roman"/>
          <w:color w:val="FF0000"/>
          <w:sz w:val="24"/>
          <w:szCs w:val="24"/>
        </w:rPr>
        <w:t xml:space="preserve"> </w:t>
      </w:r>
      <w:r w:rsidRPr="00604C2F">
        <w:rPr>
          <w:rFonts w:ascii="Times New Roman" w:hAnsi="Times New Roman"/>
          <w:sz w:val="24"/>
          <w:szCs w:val="24"/>
        </w:rPr>
        <w:t>Akmenės krašto muziejaus interneto svetainėje</w:t>
      </w:r>
      <w:r w:rsidRPr="00604C2F">
        <w:rPr>
          <w:rFonts w:ascii="Times New Roman" w:hAnsi="Times New Roman"/>
          <w:color w:val="FF0000"/>
          <w:sz w:val="24"/>
          <w:szCs w:val="24"/>
        </w:rPr>
        <w:t xml:space="preserve"> </w:t>
      </w:r>
      <w:r w:rsidRPr="00604C2F">
        <w:rPr>
          <w:rFonts w:ascii="Times New Roman" w:hAnsi="Times New Roman"/>
          <w:color w:val="0000FF"/>
          <w:sz w:val="24"/>
          <w:szCs w:val="24"/>
          <w:u w:val="single"/>
        </w:rPr>
        <w:t>www.akmenesmuziejus.lt</w:t>
      </w:r>
      <w:r w:rsidRPr="00604C2F">
        <w:rPr>
          <w:rFonts w:ascii="Times New Roman" w:hAnsi="Times New Roman"/>
          <w:color w:val="000000"/>
          <w:sz w:val="24"/>
          <w:szCs w:val="24"/>
        </w:rPr>
        <w:t xml:space="preserve"> </w:t>
      </w:r>
    </w:p>
    <w:p w14:paraId="0A949A7A" w14:textId="77777777" w:rsidR="00796933" w:rsidRPr="00604C2F" w:rsidRDefault="00796933" w:rsidP="00796933">
      <w:pPr>
        <w:pStyle w:val="Betarp"/>
        <w:jc w:val="both"/>
        <w:rPr>
          <w:rFonts w:ascii="Times New Roman" w:hAnsi="Times New Roman"/>
          <w:color w:val="000000"/>
          <w:sz w:val="24"/>
          <w:szCs w:val="24"/>
        </w:rPr>
      </w:pPr>
    </w:p>
    <w:p w14:paraId="01F701A8" w14:textId="77777777" w:rsidR="00796933" w:rsidRPr="00604C2F" w:rsidRDefault="00796933" w:rsidP="00796933">
      <w:pPr>
        <w:pStyle w:val="Betarp"/>
        <w:jc w:val="center"/>
        <w:rPr>
          <w:rFonts w:ascii="Times New Roman" w:hAnsi="Times New Roman"/>
          <w:b/>
          <w:bCs/>
          <w:color w:val="000000"/>
          <w:sz w:val="24"/>
          <w:szCs w:val="24"/>
        </w:rPr>
      </w:pPr>
      <w:r w:rsidRPr="00604C2F">
        <w:rPr>
          <w:rFonts w:ascii="Times New Roman" w:hAnsi="Times New Roman"/>
          <w:b/>
          <w:bCs/>
          <w:color w:val="000000"/>
          <w:sz w:val="24"/>
          <w:szCs w:val="24"/>
        </w:rPr>
        <w:t>II SKYRIUS</w:t>
      </w:r>
    </w:p>
    <w:p w14:paraId="7C073A82" w14:textId="77777777" w:rsidR="00796933" w:rsidRPr="00604C2F" w:rsidRDefault="00796933" w:rsidP="00796933">
      <w:pPr>
        <w:pStyle w:val="Betarp"/>
        <w:jc w:val="center"/>
        <w:rPr>
          <w:rFonts w:ascii="Times New Roman" w:hAnsi="Times New Roman"/>
          <w:b/>
          <w:bCs/>
          <w:strike/>
          <w:color w:val="2E74B5" w:themeColor="accent5" w:themeShade="BF"/>
          <w:sz w:val="24"/>
          <w:szCs w:val="24"/>
        </w:rPr>
      </w:pPr>
      <w:r w:rsidRPr="00604C2F">
        <w:rPr>
          <w:rFonts w:ascii="Times New Roman" w:hAnsi="Times New Roman"/>
          <w:b/>
          <w:sz w:val="24"/>
          <w:szCs w:val="24"/>
        </w:rPr>
        <w:t>AKMENĖS KRAŠTO MUZIEJAUS</w:t>
      </w:r>
      <w:r w:rsidRPr="00604C2F">
        <w:rPr>
          <w:rFonts w:ascii="Times New Roman" w:hAnsi="Times New Roman"/>
          <w:b/>
          <w:bCs/>
          <w:color w:val="000000"/>
          <w:sz w:val="24"/>
          <w:szCs w:val="24"/>
        </w:rPr>
        <w:t xml:space="preserve"> </w:t>
      </w:r>
      <w:r w:rsidRPr="00604C2F">
        <w:rPr>
          <w:rFonts w:ascii="Times New Roman" w:hAnsi="Times New Roman"/>
          <w:b/>
          <w:bCs/>
          <w:sz w:val="24"/>
          <w:szCs w:val="24"/>
        </w:rPr>
        <w:t xml:space="preserve">VEIKLOS </w:t>
      </w:r>
      <w:r>
        <w:rPr>
          <w:rFonts w:ascii="Times New Roman" w:hAnsi="Times New Roman"/>
          <w:b/>
          <w:bCs/>
          <w:sz w:val="24"/>
          <w:szCs w:val="24"/>
        </w:rPr>
        <w:t>TIKSLAI</w:t>
      </w:r>
      <w:r w:rsidRPr="00604C2F">
        <w:rPr>
          <w:rFonts w:ascii="Times New Roman" w:hAnsi="Times New Roman"/>
          <w:b/>
          <w:bCs/>
          <w:sz w:val="24"/>
          <w:szCs w:val="24"/>
        </w:rPr>
        <w:t xml:space="preserve">, </w:t>
      </w:r>
      <w:r w:rsidRPr="00006984">
        <w:rPr>
          <w:rFonts w:ascii="Times New Roman" w:hAnsi="Times New Roman"/>
          <w:b/>
          <w:bCs/>
          <w:sz w:val="24"/>
          <w:szCs w:val="24"/>
        </w:rPr>
        <w:t>UŽDAVINIAI, FUNKCIJOS,</w:t>
      </w:r>
      <w:r w:rsidRPr="00604C2F">
        <w:rPr>
          <w:rFonts w:ascii="Times New Roman" w:hAnsi="Times New Roman"/>
          <w:b/>
          <w:bCs/>
          <w:sz w:val="24"/>
          <w:szCs w:val="24"/>
        </w:rPr>
        <w:t xml:space="preserve"> VEIKLOS RŪŠYS</w:t>
      </w:r>
    </w:p>
    <w:p w14:paraId="3C5C7B13" w14:textId="77777777" w:rsidR="00796933" w:rsidRPr="00604C2F" w:rsidRDefault="00796933" w:rsidP="00796933">
      <w:pPr>
        <w:pStyle w:val="Betarp"/>
        <w:jc w:val="both"/>
        <w:rPr>
          <w:rFonts w:ascii="Times New Roman" w:hAnsi="Times New Roman"/>
          <w:color w:val="000000"/>
          <w:sz w:val="24"/>
          <w:szCs w:val="24"/>
        </w:rPr>
      </w:pPr>
    </w:p>
    <w:p w14:paraId="42EA5D65" w14:textId="77777777" w:rsidR="00796933" w:rsidRPr="00604C2F" w:rsidRDefault="00796933" w:rsidP="00796933">
      <w:pPr>
        <w:pStyle w:val="Betarp"/>
        <w:ind w:firstLine="567"/>
        <w:jc w:val="both"/>
        <w:rPr>
          <w:rFonts w:ascii="Times New Roman" w:hAnsi="Times New Roman"/>
          <w:color w:val="000000"/>
          <w:sz w:val="24"/>
          <w:szCs w:val="24"/>
        </w:rPr>
      </w:pPr>
      <w:r w:rsidRPr="00604C2F">
        <w:rPr>
          <w:rFonts w:ascii="Times New Roman" w:hAnsi="Times New Roman"/>
          <w:color w:val="000000"/>
          <w:sz w:val="24"/>
          <w:szCs w:val="24"/>
        </w:rPr>
        <w:t xml:space="preserve">11. </w:t>
      </w:r>
      <w:r w:rsidRPr="00604C2F">
        <w:rPr>
          <w:rFonts w:ascii="Times New Roman" w:hAnsi="Times New Roman"/>
          <w:sz w:val="24"/>
          <w:szCs w:val="24"/>
        </w:rPr>
        <w:t>Akmenės krašto muziejaus</w:t>
      </w:r>
      <w:r>
        <w:rPr>
          <w:rFonts w:ascii="Times New Roman" w:hAnsi="Times New Roman"/>
          <w:color w:val="000000"/>
          <w:sz w:val="24"/>
          <w:szCs w:val="24"/>
        </w:rPr>
        <w:t xml:space="preserve"> veiklos pagrindiniai</w:t>
      </w:r>
      <w:r w:rsidRPr="00604C2F">
        <w:rPr>
          <w:rFonts w:ascii="Times New Roman" w:hAnsi="Times New Roman"/>
          <w:color w:val="000000"/>
          <w:sz w:val="24"/>
          <w:szCs w:val="24"/>
        </w:rPr>
        <w:t xml:space="preserve"> tik</w:t>
      </w:r>
      <w:r>
        <w:rPr>
          <w:rFonts w:ascii="Times New Roman" w:hAnsi="Times New Roman"/>
          <w:color w:val="000000"/>
          <w:sz w:val="24"/>
          <w:szCs w:val="24"/>
        </w:rPr>
        <w:t>slai</w:t>
      </w:r>
      <w:r w:rsidRPr="00604C2F">
        <w:rPr>
          <w:rFonts w:ascii="Times New Roman" w:hAnsi="Times New Roman"/>
          <w:color w:val="000000"/>
          <w:sz w:val="24"/>
          <w:szCs w:val="24"/>
        </w:rPr>
        <w:t>:</w:t>
      </w:r>
    </w:p>
    <w:p w14:paraId="340DCF32" w14:textId="77777777" w:rsidR="00796933" w:rsidRPr="00604C2F" w:rsidRDefault="00796933" w:rsidP="00796933">
      <w:pPr>
        <w:pStyle w:val="Betarp"/>
        <w:ind w:firstLine="567"/>
        <w:jc w:val="both"/>
        <w:rPr>
          <w:rFonts w:ascii="Times New Roman" w:hAnsi="Times New Roman"/>
          <w:color w:val="000000"/>
          <w:sz w:val="24"/>
          <w:szCs w:val="24"/>
        </w:rPr>
      </w:pPr>
      <w:r w:rsidRPr="00604C2F">
        <w:rPr>
          <w:rFonts w:ascii="Times New Roman" w:hAnsi="Times New Roman"/>
          <w:color w:val="000000"/>
          <w:sz w:val="24"/>
          <w:szCs w:val="24"/>
        </w:rPr>
        <w:t xml:space="preserve">11.1. padėti visuomenei pažinti gimtąjį kraštą, ugdyti meilę ir pagarbą savo tautos ir krašto tradicijoms ir papročiams; </w:t>
      </w:r>
    </w:p>
    <w:p w14:paraId="10D29366" w14:textId="77777777" w:rsidR="00796933" w:rsidRPr="00604C2F" w:rsidRDefault="00796933" w:rsidP="00796933">
      <w:pPr>
        <w:pStyle w:val="Betarp"/>
        <w:ind w:firstLine="567"/>
        <w:jc w:val="both"/>
        <w:rPr>
          <w:rFonts w:ascii="Times New Roman" w:hAnsi="Times New Roman"/>
          <w:color w:val="000000"/>
          <w:sz w:val="24"/>
          <w:szCs w:val="24"/>
        </w:rPr>
      </w:pPr>
      <w:r w:rsidRPr="00604C2F">
        <w:rPr>
          <w:rFonts w:ascii="Times New Roman" w:hAnsi="Times New Roman"/>
          <w:color w:val="000000"/>
          <w:sz w:val="24"/>
          <w:szCs w:val="24"/>
        </w:rPr>
        <w:t>11.2. plėtoti informacinę visuomenę.</w:t>
      </w:r>
    </w:p>
    <w:p w14:paraId="796D688C" w14:textId="77777777" w:rsidR="00796933" w:rsidRPr="00604C2F" w:rsidRDefault="00796933" w:rsidP="00796933">
      <w:pPr>
        <w:pStyle w:val="Betarp"/>
        <w:ind w:firstLine="567"/>
        <w:jc w:val="both"/>
        <w:rPr>
          <w:rFonts w:ascii="Times New Roman" w:hAnsi="Times New Roman"/>
          <w:color w:val="000000"/>
          <w:sz w:val="24"/>
          <w:szCs w:val="24"/>
        </w:rPr>
      </w:pPr>
      <w:r w:rsidRPr="00604C2F">
        <w:rPr>
          <w:rFonts w:ascii="Times New Roman" w:hAnsi="Times New Roman"/>
          <w:color w:val="000000"/>
          <w:sz w:val="24"/>
          <w:szCs w:val="24"/>
        </w:rPr>
        <w:t xml:space="preserve">12. </w:t>
      </w:r>
      <w:r w:rsidRPr="00604C2F">
        <w:rPr>
          <w:rFonts w:ascii="Times New Roman" w:hAnsi="Times New Roman"/>
          <w:sz w:val="24"/>
          <w:szCs w:val="24"/>
        </w:rPr>
        <w:t>Akmenės krašto muziejaus</w:t>
      </w:r>
      <w:r w:rsidRPr="00604C2F">
        <w:rPr>
          <w:rFonts w:ascii="Times New Roman" w:hAnsi="Times New Roman"/>
          <w:color w:val="000000"/>
          <w:sz w:val="24"/>
          <w:szCs w:val="24"/>
        </w:rPr>
        <w:t xml:space="preserve"> uždaviniai:</w:t>
      </w:r>
    </w:p>
    <w:p w14:paraId="7550C169" w14:textId="77777777" w:rsidR="00796933" w:rsidRPr="00604C2F" w:rsidRDefault="00796933" w:rsidP="00796933">
      <w:pPr>
        <w:pStyle w:val="Betarp"/>
        <w:ind w:firstLine="567"/>
        <w:jc w:val="both"/>
        <w:rPr>
          <w:rFonts w:ascii="Times New Roman" w:hAnsi="Times New Roman"/>
          <w:color w:val="000000"/>
          <w:sz w:val="24"/>
          <w:szCs w:val="24"/>
        </w:rPr>
      </w:pPr>
      <w:r w:rsidRPr="00604C2F">
        <w:rPr>
          <w:rFonts w:ascii="Times New Roman" w:hAnsi="Times New Roman"/>
          <w:color w:val="000000"/>
          <w:sz w:val="24"/>
          <w:szCs w:val="24"/>
        </w:rPr>
        <w:t>12.1. kaupti, saugoti ir populiarinti Akmenės krašto etnines, materialines ir dvasines vertybes;</w:t>
      </w:r>
    </w:p>
    <w:p w14:paraId="3618D168" w14:textId="77777777" w:rsidR="00796933" w:rsidRPr="00604C2F" w:rsidRDefault="00796933" w:rsidP="00796933">
      <w:pPr>
        <w:pStyle w:val="Betarp"/>
        <w:ind w:firstLine="567"/>
        <w:jc w:val="both"/>
        <w:rPr>
          <w:rFonts w:ascii="Times New Roman" w:hAnsi="Times New Roman"/>
          <w:color w:val="000000"/>
          <w:sz w:val="24"/>
          <w:szCs w:val="24"/>
        </w:rPr>
      </w:pPr>
      <w:r w:rsidRPr="00604C2F">
        <w:rPr>
          <w:rFonts w:ascii="Times New Roman" w:hAnsi="Times New Roman"/>
          <w:color w:val="000000"/>
          <w:sz w:val="24"/>
          <w:szCs w:val="24"/>
        </w:rPr>
        <w:t>12.2. tirti krašto praeitį;</w:t>
      </w:r>
    </w:p>
    <w:p w14:paraId="71264AC9" w14:textId="77777777" w:rsidR="00796933" w:rsidRPr="00604C2F" w:rsidRDefault="00796933" w:rsidP="00796933">
      <w:pPr>
        <w:pStyle w:val="Betarp"/>
        <w:ind w:firstLine="567"/>
        <w:jc w:val="both"/>
        <w:rPr>
          <w:rFonts w:ascii="Times New Roman" w:hAnsi="Times New Roman"/>
          <w:color w:val="000000"/>
          <w:sz w:val="24"/>
          <w:szCs w:val="24"/>
        </w:rPr>
      </w:pPr>
      <w:r w:rsidRPr="00604C2F">
        <w:rPr>
          <w:rFonts w:ascii="Times New Roman" w:hAnsi="Times New Roman"/>
          <w:color w:val="000000"/>
          <w:sz w:val="24"/>
          <w:szCs w:val="24"/>
        </w:rPr>
        <w:t>12.3. kurti patrauklų rajono įvaizdį;</w:t>
      </w:r>
    </w:p>
    <w:p w14:paraId="650FF036" w14:textId="77777777" w:rsidR="00796933" w:rsidRPr="00604C2F" w:rsidRDefault="00796933" w:rsidP="00796933">
      <w:pPr>
        <w:pStyle w:val="Betarp"/>
        <w:ind w:firstLine="567"/>
        <w:jc w:val="both"/>
        <w:rPr>
          <w:rFonts w:ascii="Times New Roman" w:hAnsi="Times New Roman"/>
          <w:color w:val="000000"/>
          <w:sz w:val="24"/>
          <w:szCs w:val="24"/>
        </w:rPr>
      </w:pPr>
      <w:r w:rsidRPr="00604C2F">
        <w:rPr>
          <w:rFonts w:ascii="Times New Roman" w:hAnsi="Times New Roman"/>
          <w:color w:val="000000"/>
          <w:sz w:val="24"/>
          <w:szCs w:val="24"/>
        </w:rPr>
        <w:t>12.4. organizuoti kultūrinį laisvalaikį;</w:t>
      </w:r>
    </w:p>
    <w:p w14:paraId="2F7F36BD" w14:textId="77777777" w:rsidR="00796933" w:rsidRPr="00604C2F" w:rsidRDefault="00796933" w:rsidP="00796933">
      <w:pPr>
        <w:pStyle w:val="Betarp"/>
        <w:ind w:firstLine="567"/>
        <w:jc w:val="both"/>
        <w:rPr>
          <w:rFonts w:ascii="Times New Roman" w:hAnsi="Times New Roman"/>
          <w:color w:val="000000"/>
          <w:sz w:val="24"/>
          <w:szCs w:val="24"/>
        </w:rPr>
      </w:pPr>
      <w:r w:rsidRPr="00604C2F">
        <w:rPr>
          <w:rFonts w:ascii="Times New Roman" w:hAnsi="Times New Roman"/>
          <w:color w:val="000000"/>
          <w:sz w:val="24"/>
          <w:szCs w:val="24"/>
        </w:rPr>
        <w:t xml:space="preserve">12.5. vykdyti edukacines programas.      </w:t>
      </w:r>
    </w:p>
    <w:p w14:paraId="3E63B273" w14:textId="77777777" w:rsidR="00796933" w:rsidRPr="00604C2F" w:rsidRDefault="00796933" w:rsidP="00796933">
      <w:pPr>
        <w:pStyle w:val="Betarp"/>
        <w:ind w:firstLine="567"/>
        <w:jc w:val="both"/>
        <w:rPr>
          <w:rFonts w:ascii="Times New Roman" w:hAnsi="Times New Roman"/>
          <w:color w:val="000000"/>
          <w:sz w:val="24"/>
          <w:szCs w:val="24"/>
        </w:rPr>
      </w:pPr>
      <w:r w:rsidRPr="00604C2F">
        <w:rPr>
          <w:rFonts w:ascii="Times New Roman" w:hAnsi="Times New Roman"/>
          <w:color w:val="000000"/>
          <w:sz w:val="24"/>
          <w:szCs w:val="24"/>
        </w:rPr>
        <w:t xml:space="preserve">13. </w:t>
      </w:r>
      <w:r w:rsidRPr="00604C2F">
        <w:rPr>
          <w:rFonts w:ascii="Times New Roman" w:hAnsi="Times New Roman"/>
          <w:sz w:val="24"/>
          <w:szCs w:val="24"/>
        </w:rPr>
        <w:t>Akmenės krašto muziejaus</w:t>
      </w:r>
      <w:r w:rsidRPr="00604C2F">
        <w:rPr>
          <w:rFonts w:ascii="Times New Roman" w:hAnsi="Times New Roman"/>
          <w:sz w:val="24"/>
          <w:szCs w:val="24"/>
          <w:lang w:eastAsia="lt-LT"/>
        </w:rPr>
        <w:t xml:space="preserve"> </w:t>
      </w:r>
      <w:r w:rsidRPr="00604C2F">
        <w:rPr>
          <w:rFonts w:ascii="Times New Roman" w:hAnsi="Times New Roman"/>
          <w:sz w:val="24"/>
          <w:szCs w:val="24"/>
        </w:rPr>
        <w:t>funkcijos</w:t>
      </w:r>
      <w:r w:rsidRPr="00604C2F">
        <w:rPr>
          <w:rFonts w:ascii="Times New Roman" w:hAnsi="Times New Roman"/>
          <w:color w:val="000000"/>
          <w:sz w:val="24"/>
          <w:szCs w:val="24"/>
        </w:rPr>
        <w:t>:</w:t>
      </w:r>
    </w:p>
    <w:p w14:paraId="11C1ABB0" w14:textId="77777777" w:rsidR="00796933" w:rsidRPr="00604C2F" w:rsidRDefault="00796933" w:rsidP="00796933">
      <w:pPr>
        <w:pStyle w:val="Betarp"/>
        <w:ind w:firstLine="567"/>
        <w:jc w:val="both"/>
        <w:rPr>
          <w:rFonts w:ascii="Times New Roman" w:hAnsi="Times New Roman"/>
          <w:color w:val="000000"/>
          <w:sz w:val="24"/>
          <w:szCs w:val="24"/>
        </w:rPr>
      </w:pPr>
      <w:r w:rsidRPr="00604C2F">
        <w:rPr>
          <w:rFonts w:ascii="Times New Roman" w:hAnsi="Times New Roman"/>
          <w:color w:val="000000"/>
          <w:sz w:val="24"/>
          <w:szCs w:val="24"/>
        </w:rPr>
        <w:t xml:space="preserve">13.1. įsigyti, tirti ir sisteminti muziejinę bei istorinę vertę turinčius eksponatus, formuoti </w:t>
      </w:r>
      <w:r>
        <w:rPr>
          <w:rFonts w:ascii="Times New Roman" w:hAnsi="Times New Roman"/>
          <w:color w:val="000000"/>
          <w:sz w:val="24"/>
          <w:szCs w:val="24"/>
        </w:rPr>
        <w:t xml:space="preserve">Akmenės krašto </w:t>
      </w:r>
      <w:r w:rsidRPr="00604C2F">
        <w:rPr>
          <w:rFonts w:ascii="Times New Roman" w:hAnsi="Times New Roman"/>
          <w:color w:val="000000"/>
          <w:sz w:val="24"/>
          <w:szCs w:val="24"/>
        </w:rPr>
        <w:t xml:space="preserve">muziejaus rinkinius, atspindinčius Akmenės krašto istoriją nuo seniausių laikų, Lietuvos valstybingumo formavimąsi ir tolesnį vystymąsi, taip pat eksponatus, papildančius </w:t>
      </w:r>
      <w:r w:rsidRPr="00604C2F">
        <w:rPr>
          <w:rFonts w:ascii="Times New Roman" w:hAnsi="Times New Roman"/>
          <w:sz w:val="24"/>
          <w:szCs w:val="24"/>
        </w:rPr>
        <w:t xml:space="preserve">Akmenės krašto muziejuje </w:t>
      </w:r>
      <w:r w:rsidRPr="00604C2F">
        <w:rPr>
          <w:rFonts w:ascii="Times New Roman" w:hAnsi="Times New Roman"/>
          <w:color w:val="000000"/>
          <w:sz w:val="24"/>
          <w:szCs w:val="24"/>
        </w:rPr>
        <w:t>suformuotas kolekcijas;</w:t>
      </w:r>
    </w:p>
    <w:p w14:paraId="4DE44478" w14:textId="77777777" w:rsidR="00796933" w:rsidRPr="00604C2F" w:rsidRDefault="00796933" w:rsidP="00796933">
      <w:pPr>
        <w:pStyle w:val="Betarp"/>
        <w:ind w:firstLine="567"/>
        <w:jc w:val="both"/>
        <w:rPr>
          <w:rFonts w:ascii="Times New Roman" w:hAnsi="Times New Roman"/>
          <w:color w:val="000000"/>
          <w:sz w:val="24"/>
          <w:szCs w:val="24"/>
        </w:rPr>
      </w:pPr>
      <w:r w:rsidRPr="00604C2F">
        <w:rPr>
          <w:rFonts w:ascii="Times New Roman" w:hAnsi="Times New Roman"/>
          <w:color w:val="000000"/>
          <w:sz w:val="24"/>
          <w:szCs w:val="24"/>
        </w:rPr>
        <w:t>13.2. kaupti informaciją apie muziejines vertybes, atspindinčias Akmenės krašto istoriją nuo seniausių laikų, esančias kituose Lietuvos muziejuose, įstaigose bei privačiuose rinkiniuose;</w:t>
      </w:r>
    </w:p>
    <w:p w14:paraId="49239F03" w14:textId="77777777" w:rsidR="00796933" w:rsidRPr="00604C2F" w:rsidRDefault="00796933" w:rsidP="00796933">
      <w:pPr>
        <w:pStyle w:val="Betarp"/>
        <w:ind w:firstLine="567"/>
        <w:jc w:val="both"/>
        <w:rPr>
          <w:rFonts w:ascii="Times New Roman" w:hAnsi="Times New Roman"/>
          <w:color w:val="000000"/>
          <w:sz w:val="24"/>
          <w:szCs w:val="24"/>
        </w:rPr>
      </w:pPr>
      <w:r w:rsidRPr="00604C2F">
        <w:rPr>
          <w:rFonts w:ascii="Times New Roman" w:hAnsi="Times New Roman"/>
          <w:color w:val="000000"/>
          <w:sz w:val="24"/>
          <w:szCs w:val="24"/>
        </w:rPr>
        <w:t>13.3. užtikrinti sukauptų muziejinių vertybių apskaitą, tinkamas saugojimo sąlygas ir apsaugą, jų konservavimą ir restauravimą;</w:t>
      </w:r>
    </w:p>
    <w:p w14:paraId="769813BF" w14:textId="77777777" w:rsidR="00796933" w:rsidRPr="00604C2F" w:rsidRDefault="00796933" w:rsidP="00796933">
      <w:pPr>
        <w:pStyle w:val="Betarp"/>
        <w:ind w:firstLine="567"/>
        <w:jc w:val="both"/>
        <w:rPr>
          <w:rFonts w:ascii="Times New Roman" w:hAnsi="Times New Roman"/>
          <w:color w:val="000000"/>
          <w:sz w:val="24"/>
          <w:szCs w:val="24"/>
        </w:rPr>
      </w:pPr>
      <w:r w:rsidRPr="00604C2F">
        <w:rPr>
          <w:rFonts w:ascii="Times New Roman" w:hAnsi="Times New Roman"/>
          <w:color w:val="000000"/>
          <w:sz w:val="24"/>
          <w:szCs w:val="24"/>
        </w:rPr>
        <w:t xml:space="preserve">13.4. sudaryti sąlygas </w:t>
      </w:r>
      <w:r w:rsidRPr="00604C2F">
        <w:rPr>
          <w:rFonts w:ascii="Times New Roman" w:hAnsi="Times New Roman"/>
          <w:sz w:val="24"/>
          <w:szCs w:val="24"/>
        </w:rPr>
        <w:t>Akmenės krašto muziejuje</w:t>
      </w:r>
      <w:r w:rsidRPr="00604C2F">
        <w:rPr>
          <w:rFonts w:ascii="Times New Roman" w:hAnsi="Times New Roman"/>
          <w:color w:val="000000"/>
          <w:sz w:val="24"/>
          <w:szCs w:val="24"/>
        </w:rPr>
        <w:t xml:space="preserve"> saugomų muziejinių vertybių viešam naudojimui: rengti laikinas ir nuolatines ekspozicijas, publikuoti tyrimų rezultatus, rengti parodas bei kitus kultūros ir švietimo renginius </w:t>
      </w:r>
      <w:r w:rsidRPr="00604C2F">
        <w:rPr>
          <w:rFonts w:ascii="Times New Roman" w:hAnsi="Times New Roman"/>
          <w:sz w:val="24"/>
          <w:szCs w:val="24"/>
        </w:rPr>
        <w:t>Akmenės krašto muziejuje</w:t>
      </w:r>
      <w:r w:rsidRPr="00604C2F">
        <w:rPr>
          <w:rFonts w:ascii="Times New Roman" w:hAnsi="Times New Roman"/>
          <w:color w:val="000000"/>
          <w:sz w:val="24"/>
          <w:szCs w:val="24"/>
        </w:rPr>
        <w:t>, Lietuvoje ir užsienyje;</w:t>
      </w:r>
    </w:p>
    <w:p w14:paraId="433A888A" w14:textId="77777777" w:rsidR="00796933" w:rsidRPr="00604C2F" w:rsidRDefault="00796933" w:rsidP="00796933">
      <w:pPr>
        <w:pStyle w:val="Betarp"/>
        <w:ind w:firstLine="567"/>
        <w:jc w:val="both"/>
        <w:rPr>
          <w:rFonts w:ascii="Times New Roman" w:hAnsi="Times New Roman"/>
          <w:color w:val="000000"/>
          <w:sz w:val="24"/>
          <w:szCs w:val="24"/>
        </w:rPr>
      </w:pPr>
      <w:r w:rsidRPr="00604C2F">
        <w:rPr>
          <w:rFonts w:ascii="Times New Roman" w:hAnsi="Times New Roman"/>
          <w:color w:val="000000"/>
          <w:sz w:val="24"/>
          <w:szCs w:val="24"/>
          <w:shd w:val="clear" w:color="auto" w:fill="FFFFFF"/>
        </w:rPr>
        <w:t>13.5</w:t>
      </w:r>
      <w:r w:rsidRPr="00604C2F">
        <w:rPr>
          <w:rFonts w:ascii="Times New Roman" w:hAnsi="Times New Roman"/>
          <w:color w:val="000000"/>
          <w:sz w:val="24"/>
          <w:szCs w:val="24"/>
        </w:rPr>
        <w:t>. teikti Akmenės rajono svečiams bei turistams informaciją apie teikiamas turizmo paslaugas, lankytinas Akmenės rajono vietoves ir objektus;</w:t>
      </w:r>
    </w:p>
    <w:p w14:paraId="3794DD3E" w14:textId="77777777" w:rsidR="00796933" w:rsidRPr="00604C2F" w:rsidRDefault="00796933" w:rsidP="00796933">
      <w:pPr>
        <w:pStyle w:val="Betarp"/>
        <w:ind w:firstLine="567"/>
        <w:jc w:val="both"/>
        <w:rPr>
          <w:rFonts w:ascii="Times New Roman" w:hAnsi="Times New Roman"/>
          <w:color w:val="000000"/>
          <w:sz w:val="24"/>
          <w:szCs w:val="24"/>
        </w:rPr>
      </w:pPr>
      <w:r w:rsidRPr="00604C2F">
        <w:rPr>
          <w:rFonts w:ascii="Times New Roman" w:hAnsi="Times New Roman"/>
          <w:color w:val="000000"/>
          <w:sz w:val="24"/>
          <w:szCs w:val="24"/>
        </w:rPr>
        <w:t>13.6</w:t>
      </w:r>
      <w:r w:rsidRPr="00604C2F">
        <w:rPr>
          <w:rFonts w:ascii="Times New Roman" w:hAnsi="Times New Roman"/>
          <w:color w:val="000000"/>
          <w:sz w:val="24"/>
          <w:szCs w:val="24"/>
          <w:shd w:val="clear" w:color="auto" w:fill="FFFFFF"/>
        </w:rPr>
        <w:t xml:space="preserve">. </w:t>
      </w:r>
      <w:r w:rsidRPr="00604C2F">
        <w:rPr>
          <w:rFonts w:ascii="Times New Roman" w:hAnsi="Times New Roman"/>
          <w:color w:val="000000"/>
          <w:sz w:val="24"/>
          <w:szCs w:val="24"/>
        </w:rPr>
        <w:t>bendradarbiauti</w:t>
      </w:r>
      <w:r w:rsidRPr="00604C2F">
        <w:rPr>
          <w:rFonts w:ascii="Times New Roman" w:hAnsi="Times New Roman"/>
          <w:color w:val="000000"/>
          <w:sz w:val="24"/>
          <w:szCs w:val="24"/>
          <w:shd w:val="clear" w:color="auto" w:fill="FFFFFF"/>
        </w:rPr>
        <w:t xml:space="preserve"> su </w:t>
      </w:r>
      <w:r w:rsidRPr="00604C2F">
        <w:rPr>
          <w:rFonts w:ascii="Times New Roman" w:hAnsi="Times New Roman"/>
          <w:color w:val="000000"/>
          <w:sz w:val="24"/>
          <w:szCs w:val="24"/>
        </w:rPr>
        <w:t xml:space="preserve">bendruomenėmis, nevyriausybinėmis organizacijomis, </w:t>
      </w:r>
      <w:r w:rsidRPr="00604C2F">
        <w:rPr>
          <w:rFonts w:ascii="Times New Roman" w:hAnsi="Times New Roman"/>
          <w:color w:val="000000"/>
          <w:sz w:val="24"/>
          <w:szCs w:val="24"/>
          <w:shd w:val="clear" w:color="auto" w:fill="FFFFFF"/>
        </w:rPr>
        <w:t>kultūros ir švietimo įstaigomis, rengti ir vykdyti muziejines švietimo programas;</w:t>
      </w:r>
      <w:r w:rsidRPr="00604C2F">
        <w:rPr>
          <w:rFonts w:ascii="Times New Roman" w:hAnsi="Times New Roman"/>
          <w:color w:val="000000"/>
          <w:sz w:val="24"/>
          <w:szCs w:val="24"/>
        </w:rPr>
        <w:t xml:space="preserve"> </w:t>
      </w:r>
    </w:p>
    <w:p w14:paraId="64F85575" w14:textId="77777777" w:rsidR="00796933" w:rsidRPr="00604C2F" w:rsidRDefault="00796933" w:rsidP="00796933">
      <w:pPr>
        <w:pStyle w:val="Betarp"/>
        <w:ind w:firstLine="567"/>
        <w:jc w:val="both"/>
        <w:rPr>
          <w:rFonts w:ascii="Times New Roman" w:hAnsi="Times New Roman"/>
          <w:color w:val="000000"/>
          <w:sz w:val="24"/>
          <w:szCs w:val="24"/>
        </w:rPr>
      </w:pPr>
      <w:r>
        <w:rPr>
          <w:rFonts w:ascii="Times New Roman" w:hAnsi="Times New Roman"/>
          <w:color w:val="000000"/>
          <w:sz w:val="24"/>
          <w:szCs w:val="24"/>
        </w:rPr>
        <w:t>13.7. atlik</w:t>
      </w:r>
      <w:r w:rsidRPr="00604C2F">
        <w:rPr>
          <w:rFonts w:ascii="Times New Roman" w:hAnsi="Times New Roman"/>
          <w:color w:val="000000"/>
          <w:sz w:val="24"/>
          <w:szCs w:val="24"/>
        </w:rPr>
        <w:t>ti savo rūšies muziejuose esančių rinkinių apskaitos, apsaugos ir tyrimo metodinio centro funkcijas;</w:t>
      </w:r>
    </w:p>
    <w:p w14:paraId="25F363B7" w14:textId="77777777" w:rsidR="00796933" w:rsidRPr="00604C2F" w:rsidRDefault="00796933" w:rsidP="00796933">
      <w:pPr>
        <w:pStyle w:val="Betarp"/>
        <w:ind w:firstLine="567"/>
        <w:jc w:val="both"/>
        <w:rPr>
          <w:rFonts w:ascii="Times New Roman" w:hAnsi="Times New Roman"/>
          <w:color w:val="000000"/>
          <w:sz w:val="24"/>
          <w:szCs w:val="24"/>
        </w:rPr>
      </w:pPr>
      <w:r w:rsidRPr="00604C2F">
        <w:rPr>
          <w:rFonts w:ascii="Times New Roman" w:hAnsi="Times New Roman"/>
          <w:color w:val="000000"/>
          <w:sz w:val="24"/>
          <w:szCs w:val="24"/>
        </w:rPr>
        <w:t>13.8. prisidėti prie savo rūšies muziejų darbuotojų tobulinimosi programų rengimo;</w:t>
      </w:r>
    </w:p>
    <w:p w14:paraId="054520C7" w14:textId="77777777" w:rsidR="00796933" w:rsidRPr="00604C2F" w:rsidRDefault="00796933" w:rsidP="00796933">
      <w:pPr>
        <w:pStyle w:val="Betarp"/>
        <w:ind w:firstLine="567"/>
        <w:jc w:val="both"/>
        <w:rPr>
          <w:rFonts w:ascii="Times New Roman" w:hAnsi="Times New Roman"/>
          <w:sz w:val="24"/>
          <w:szCs w:val="24"/>
          <w:lang w:val="en-US"/>
        </w:rPr>
      </w:pPr>
      <w:r w:rsidRPr="00604C2F">
        <w:rPr>
          <w:rFonts w:ascii="Times New Roman" w:hAnsi="Times New Roman"/>
          <w:color w:val="000000"/>
          <w:sz w:val="24"/>
          <w:szCs w:val="24"/>
        </w:rPr>
        <w:t xml:space="preserve">13.9. rengti, leisti ir platinti su </w:t>
      </w:r>
      <w:r w:rsidRPr="00604C2F">
        <w:rPr>
          <w:rFonts w:ascii="Times New Roman" w:hAnsi="Times New Roman"/>
          <w:sz w:val="24"/>
          <w:szCs w:val="24"/>
        </w:rPr>
        <w:t>Akmenės krašto muziejaus</w:t>
      </w:r>
      <w:r w:rsidRPr="00604C2F">
        <w:rPr>
          <w:rFonts w:ascii="Times New Roman" w:hAnsi="Times New Roman"/>
          <w:color w:val="000000"/>
          <w:sz w:val="24"/>
          <w:szCs w:val="24"/>
        </w:rPr>
        <w:t xml:space="preserve"> veikla susijusius spaudinius arba su </w:t>
      </w:r>
      <w:r w:rsidRPr="00604C2F">
        <w:rPr>
          <w:rFonts w:ascii="Times New Roman" w:hAnsi="Times New Roman"/>
          <w:sz w:val="24"/>
          <w:szCs w:val="24"/>
        </w:rPr>
        <w:t>Akmenės krašto muziejaus</w:t>
      </w:r>
      <w:r w:rsidRPr="00604C2F">
        <w:rPr>
          <w:rFonts w:ascii="Times New Roman" w:hAnsi="Times New Roman"/>
          <w:color w:val="000000"/>
          <w:sz w:val="24"/>
          <w:szCs w:val="24"/>
        </w:rPr>
        <w:t xml:space="preserve"> veikla susijusią informaciją elektroninėse laikmenose;</w:t>
      </w:r>
    </w:p>
    <w:p w14:paraId="480715BC" w14:textId="77777777" w:rsidR="00796933" w:rsidRPr="00604C2F" w:rsidRDefault="00796933" w:rsidP="00796933">
      <w:pPr>
        <w:pStyle w:val="Betarp"/>
        <w:ind w:firstLine="567"/>
        <w:jc w:val="both"/>
        <w:rPr>
          <w:rFonts w:ascii="Times New Roman" w:hAnsi="Times New Roman"/>
          <w:color w:val="000000"/>
          <w:sz w:val="24"/>
          <w:szCs w:val="24"/>
        </w:rPr>
      </w:pPr>
      <w:r w:rsidRPr="00604C2F">
        <w:rPr>
          <w:rFonts w:ascii="Times New Roman" w:hAnsi="Times New Roman"/>
          <w:color w:val="000000"/>
          <w:sz w:val="24"/>
          <w:szCs w:val="24"/>
        </w:rPr>
        <w:t xml:space="preserve">13.10. </w:t>
      </w:r>
      <w:proofErr w:type="spellStart"/>
      <w:r w:rsidRPr="00604C2F">
        <w:rPr>
          <w:rFonts w:ascii="Times New Roman" w:hAnsi="Times New Roman"/>
          <w:sz w:val="24"/>
          <w:szCs w:val="24"/>
          <w:lang w:val="en-US"/>
        </w:rPr>
        <w:t>skleisti</w:t>
      </w:r>
      <w:proofErr w:type="spellEnd"/>
      <w:r w:rsidRPr="00604C2F">
        <w:rPr>
          <w:rFonts w:ascii="Times New Roman" w:hAnsi="Times New Roman"/>
          <w:sz w:val="24"/>
          <w:szCs w:val="24"/>
          <w:lang w:val="en-US"/>
        </w:rPr>
        <w:t xml:space="preserve"> </w:t>
      </w:r>
      <w:proofErr w:type="spellStart"/>
      <w:r w:rsidRPr="00604C2F">
        <w:rPr>
          <w:rFonts w:ascii="Times New Roman" w:hAnsi="Times New Roman"/>
          <w:sz w:val="24"/>
          <w:szCs w:val="24"/>
          <w:lang w:val="en-US"/>
        </w:rPr>
        <w:t>informaciją</w:t>
      </w:r>
      <w:proofErr w:type="spellEnd"/>
      <w:r w:rsidRPr="00604C2F">
        <w:rPr>
          <w:rFonts w:ascii="Times New Roman" w:hAnsi="Times New Roman"/>
          <w:sz w:val="24"/>
          <w:szCs w:val="24"/>
          <w:lang w:val="en-US"/>
        </w:rPr>
        <w:t xml:space="preserve"> </w:t>
      </w:r>
      <w:proofErr w:type="spellStart"/>
      <w:r w:rsidRPr="00604C2F">
        <w:rPr>
          <w:rFonts w:ascii="Times New Roman" w:hAnsi="Times New Roman"/>
          <w:sz w:val="24"/>
          <w:szCs w:val="24"/>
          <w:lang w:val="en-US"/>
        </w:rPr>
        <w:t>apie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Akmenės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rajoną</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rengti</w:t>
      </w:r>
      <w:proofErr w:type="spellEnd"/>
      <w:r w:rsidRPr="00604C2F">
        <w:rPr>
          <w:rFonts w:ascii="Times New Roman" w:hAnsi="Times New Roman"/>
          <w:sz w:val="24"/>
          <w:szCs w:val="24"/>
          <w:lang w:val="en-US"/>
        </w:rPr>
        <w:t xml:space="preserve">, </w:t>
      </w:r>
      <w:proofErr w:type="spellStart"/>
      <w:r w:rsidRPr="00604C2F">
        <w:rPr>
          <w:rFonts w:ascii="Times New Roman" w:hAnsi="Times New Roman"/>
          <w:sz w:val="24"/>
          <w:szCs w:val="24"/>
          <w:lang w:val="en-US"/>
        </w:rPr>
        <w:t>leisti</w:t>
      </w:r>
      <w:proofErr w:type="spellEnd"/>
      <w:r w:rsidRPr="00604C2F">
        <w:rPr>
          <w:rFonts w:ascii="Times New Roman" w:hAnsi="Times New Roman"/>
          <w:sz w:val="24"/>
          <w:szCs w:val="24"/>
          <w:lang w:val="en-US"/>
        </w:rPr>
        <w:t xml:space="preserve"> </w:t>
      </w:r>
      <w:proofErr w:type="spellStart"/>
      <w:r w:rsidRPr="00604C2F">
        <w:rPr>
          <w:rFonts w:ascii="Times New Roman" w:hAnsi="Times New Roman"/>
          <w:sz w:val="24"/>
          <w:szCs w:val="24"/>
          <w:lang w:val="en-US"/>
        </w:rPr>
        <w:t>ir</w:t>
      </w:r>
      <w:proofErr w:type="spellEnd"/>
      <w:r w:rsidRPr="00604C2F">
        <w:rPr>
          <w:rFonts w:ascii="Times New Roman" w:hAnsi="Times New Roman"/>
          <w:sz w:val="24"/>
          <w:szCs w:val="24"/>
          <w:lang w:val="en-US"/>
        </w:rPr>
        <w:t xml:space="preserve"> </w:t>
      </w:r>
      <w:proofErr w:type="spellStart"/>
      <w:r w:rsidRPr="00604C2F">
        <w:rPr>
          <w:rFonts w:ascii="Times New Roman" w:hAnsi="Times New Roman"/>
          <w:sz w:val="24"/>
          <w:szCs w:val="24"/>
          <w:lang w:val="en-US"/>
        </w:rPr>
        <w:t>platinti</w:t>
      </w:r>
      <w:proofErr w:type="spellEnd"/>
      <w:r w:rsidRPr="00604C2F">
        <w:rPr>
          <w:rFonts w:ascii="Times New Roman" w:hAnsi="Times New Roman"/>
          <w:sz w:val="24"/>
          <w:szCs w:val="24"/>
          <w:lang w:val="en-US"/>
        </w:rPr>
        <w:t xml:space="preserve"> </w:t>
      </w:r>
      <w:proofErr w:type="spellStart"/>
      <w:r w:rsidRPr="00604C2F">
        <w:rPr>
          <w:rFonts w:ascii="Times New Roman" w:hAnsi="Times New Roman"/>
          <w:sz w:val="24"/>
          <w:szCs w:val="24"/>
          <w:lang w:val="en-US"/>
        </w:rPr>
        <w:t>informacinius</w:t>
      </w:r>
      <w:proofErr w:type="spellEnd"/>
      <w:r w:rsidRPr="00604C2F">
        <w:rPr>
          <w:rFonts w:ascii="Times New Roman" w:hAnsi="Times New Roman"/>
          <w:sz w:val="24"/>
          <w:szCs w:val="24"/>
          <w:lang w:val="en-US"/>
        </w:rPr>
        <w:t xml:space="preserve"> </w:t>
      </w:r>
      <w:proofErr w:type="spellStart"/>
      <w:r w:rsidRPr="00604C2F">
        <w:rPr>
          <w:rFonts w:ascii="Times New Roman" w:hAnsi="Times New Roman"/>
          <w:sz w:val="24"/>
          <w:szCs w:val="24"/>
          <w:lang w:val="en-US"/>
        </w:rPr>
        <w:t>bei</w:t>
      </w:r>
      <w:proofErr w:type="spellEnd"/>
      <w:r w:rsidRPr="00604C2F">
        <w:rPr>
          <w:rFonts w:ascii="Times New Roman" w:hAnsi="Times New Roman"/>
          <w:sz w:val="24"/>
          <w:szCs w:val="24"/>
          <w:lang w:val="en-US"/>
        </w:rPr>
        <w:t xml:space="preserve"> </w:t>
      </w:r>
      <w:proofErr w:type="spellStart"/>
      <w:r w:rsidRPr="00604C2F">
        <w:rPr>
          <w:rFonts w:ascii="Times New Roman" w:hAnsi="Times New Roman"/>
          <w:sz w:val="24"/>
          <w:szCs w:val="24"/>
          <w:lang w:val="en-US"/>
        </w:rPr>
        <w:t>kartografinius</w:t>
      </w:r>
      <w:proofErr w:type="spellEnd"/>
      <w:r w:rsidRPr="00604C2F">
        <w:rPr>
          <w:rFonts w:ascii="Times New Roman" w:hAnsi="Times New Roman"/>
          <w:sz w:val="24"/>
          <w:szCs w:val="24"/>
          <w:lang w:val="en-US"/>
        </w:rPr>
        <w:t xml:space="preserve"> </w:t>
      </w:r>
      <w:proofErr w:type="spellStart"/>
      <w:r w:rsidRPr="00604C2F">
        <w:rPr>
          <w:rFonts w:ascii="Times New Roman" w:hAnsi="Times New Roman"/>
          <w:sz w:val="24"/>
          <w:szCs w:val="24"/>
          <w:lang w:val="en-US"/>
        </w:rPr>
        <w:t>leidinius</w:t>
      </w:r>
      <w:proofErr w:type="spellEnd"/>
      <w:r w:rsidRPr="00604C2F">
        <w:rPr>
          <w:rFonts w:ascii="Times New Roman" w:hAnsi="Times New Roman"/>
          <w:sz w:val="24"/>
          <w:szCs w:val="24"/>
          <w:lang w:val="en-US"/>
        </w:rPr>
        <w:t xml:space="preserve"> </w:t>
      </w:r>
      <w:proofErr w:type="spellStart"/>
      <w:r w:rsidRPr="00604C2F">
        <w:rPr>
          <w:rFonts w:ascii="Times New Roman" w:hAnsi="Times New Roman"/>
          <w:sz w:val="24"/>
          <w:szCs w:val="24"/>
          <w:lang w:val="en-US"/>
        </w:rPr>
        <w:t>apie</w:t>
      </w:r>
      <w:proofErr w:type="spellEnd"/>
      <w:r w:rsidRPr="00604C2F">
        <w:rPr>
          <w:rFonts w:ascii="Times New Roman" w:hAnsi="Times New Roman"/>
          <w:sz w:val="24"/>
          <w:szCs w:val="24"/>
          <w:lang w:val="en-US"/>
        </w:rPr>
        <w:t xml:space="preserve"> </w:t>
      </w:r>
      <w:proofErr w:type="spellStart"/>
      <w:r w:rsidRPr="00604C2F">
        <w:rPr>
          <w:rFonts w:ascii="Times New Roman" w:hAnsi="Times New Roman"/>
          <w:sz w:val="24"/>
          <w:szCs w:val="24"/>
          <w:lang w:val="en-US"/>
        </w:rPr>
        <w:t>turizmo</w:t>
      </w:r>
      <w:proofErr w:type="spellEnd"/>
      <w:r w:rsidRPr="00604C2F">
        <w:rPr>
          <w:rFonts w:ascii="Times New Roman" w:hAnsi="Times New Roman"/>
          <w:sz w:val="24"/>
          <w:szCs w:val="24"/>
          <w:lang w:val="en-US"/>
        </w:rPr>
        <w:t xml:space="preserve"> </w:t>
      </w:r>
      <w:proofErr w:type="spellStart"/>
      <w:r w:rsidRPr="00604C2F">
        <w:rPr>
          <w:rFonts w:ascii="Times New Roman" w:hAnsi="Times New Roman"/>
          <w:sz w:val="24"/>
          <w:szCs w:val="24"/>
          <w:lang w:val="en-US"/>
        </w:rPr>
        <w:t>paslaugas</w:t>
      </w:r>
      <w:proofErr w:type="spellEnd"/>
      <w:r w:rsidRPr="00604C2F">
        <w:rPr>
          <w:rFonts w:ascii="Times New Roman" w:hAnsi="Times New Roman"/>
          <w:sz w:val="24"/>
          <w:szCs w:val="24"/>
          <w:lang w:val="en-US"/>
        </w:rPr>
        <w:t xml:space="preserve">, </w:t>
      </w:r>
      <w:proofErr w:type="spellStart"/>
      <w:r w:rsidRPr="00604C2F">
        <w:rPr>
          <w:rFonts w:ascii="Times New Roman" w:hAnsi="Times New Roman"/>
          <w:sz w:val="24"/>
          <w:szCs w:val="24"/>
          <w:lang w:val="en-US"/>
        </w:rPr>
        <w:t>objektus</w:t>
      </w:r>
      <w:proofErr w:type="spellEnd"/>
      <w:r w:rsidRPr="00604C2F">
        <w:rPr>
          <w:rFonts w:ascii="Times New Roman" w:hAnsi="Times New Roman"/>
          <w:sz w:val="24"/>
          <w:szCs w:val="24"/>
          <w:lang w:val="en-US"/>
        </w:rPr>
        <w:t xml:space="preserve"> </w:t>
      </w:r>
      <w:proofErr w:type="spellStart"/>
      <w:r w:rsidRPr="00604C2F">
        <w:rPr>
          <w:rFonts w:ascii="Times New Roman" w:hAnsi="Times New Roman"/>
          <w:sz w:val="24"/>
          <w:szCs w:val="24"/>
          <w:lang w:val="en-US"/>
        </w:rPr>
        <w:t>ir</w:t>
      </w:r>
      <w:proofErr w:type="spellEnd"/>
      <w:r w:rsidRPr="00604C2F">
        <w:rPr>
          <w:rFonts w:ascii="Times New Roman" w:hAnsi="Times New Roman"/>
          <w:sz w:val="24"/>
          <w:szCs w:val="24"/>
          <w:lang w:val="en-US"/>
        </w:rPr>
        <w:t xml:space="preserve"> </w:t>
      </w:r>
      <w:proofErr w:type="spellStart"/>
      <w:r w:rsidRPr="00604C2F">
        <w:rPr>
          <w:rFonts w:ascii="Times New Roman" w:hAnsi="Times New Roman"/>
          <w:sz w:val="24"/>
          <w:szCs w:val="24"/>
          <w:lang w:val="en-US"/>
        </w:rPr>
        <w:t>vietoves</w:t>
      </w:r>
      <w:proofErr w:type="spellEnd"/>
      <w:r w:rsidRPr="00604C2F">
        <w:rPr>
          <w:rFonts w:ascii="Times New Roman" w:hAnsi="Times New Roman"/>
          <w:sz w:val="24"/>
          <w:szCs w:val="24"/>
          <w:lang w:val="en-US"/>
        </w:rPr>
        <w:t>;</w:t>
      </w:r>
    </w:p>
    <w:p w14:paraId="52D9A3EA" w14:textId="77777777" w:rsidR="00796933" w:rsidRPr="00604C2F" w:rsidRDefault="00796933" w:rsidP="00796933">
      <w:pPr>
        <w:pStyle w:val="Betarp"/>
        <w:ind w:firstLine="567"/>
        <w:jc w:val="both"/>
        <w:rPr>
          <w:rFonts w:ascii="Times New Roman" w:hAnsi="Times New Roman"/>
          <w:color w:val="000000"/>
          <w:sz w:val="24"/>
          <w:szCs w:val="24"/>
        </w:rPr>
      </w:pPr>
      <w:r w:rsidRPr="00604C2F">
        <w:rPr>
          <w:rFonts w:ascii="Times New Roman" w:hAnsi="Times New Roman"/>
          <w:color w:val="000000"/>
          <w:sz w:val="24"/>
          <w:szCs w:val="24"/>
        </w:rPr>
        <w:lastRenderedPageBreak/>
        <w:t xml:space="preserve">13.11. pristatyti </w:t>
      </w:r>
      <w:r w:rsidRPr="00604C2F">
        <w:rPr>
          <w:rFonts w:ascii="Times New Roman" w:hAnsi="Times New Roman"/>
          <w:sz w:val="24"/>
          <w:szCs w:val="24"/>
        </w:rPr>
        <w:t>Akmenės krašto muziejų</w:t>
      </w:r>
      <w:r w:rsidRPr="00604C2F">
        <w:rPr>
          <w:rFonts w:ascii="Times New Roman" w:hAnsi="Times New Roman"/>
          <w:color w:val="000000"/>
          <w:sz w:val="24"/>
          <w:szCs w:val="24"/>
        </w:rPr>
        <w:t xml:space="preserve"> virtualiomis ekspozicijomis, parodomis internetinėse svetainėse;</w:t>
      </w:r>
    </w:p>
    <w:p w14:paraId="027220F4" w14:textId="77777777" w:rsidR="00796933" w:rsidRPr="00604C2F" w:rsidRDefault="00796933" w:rsidP="00796933">
      <w:pPr>
        <w:pStyle w:val="Betarp"/>
        <w:ind w:firstLine="567"/>
        <w:jc w:val="both"/>
        <w:rPr>
          <w:rFonts w:ascii="Times New Roman" w:hAnsi="Times New Roman"/>
          <w:color w:val="000000"/>
          <w:sz w:val="24"/>
          <w:szCs w:val="24"/>
        </w:rPr>
      </w:pPr>
      <w:r w:rsidRPr="00604C2F">
        <w:rPr>
          <w:rFonts w:ascii="Times New Roman" w:hAnsi="Times New Roman"/>
          <w:color w:val="000000"/>
          <w:sz w:val="24"/>
          <w:szCs w:val="24"/>
        </w:rPr>
        <w:t xml:space="preserve">13.12. puoselėti liaudies tradicijas, organizuoti su </w:t>
      </w:r>
      <w:r w:rsidRPr="00604C2F">
        <w:rPr>
          <w:rFonts w:ascii="Times New Roman" w:hAnsi="Times New Roman"/>
          <w:sz w:val="24"/>
          <w:szCs w:val="24"/>
        </w:rPr>
        <w:t xml:space="preserve">Akmenės krašto muziejaus </w:t>
      </w:r>
      <w:r w:rsidRPr="00604C2F">
        <w:rPr>
          <w:rFonts w:ascii="Times New Roman" w:hAnsi="Times New Roman"/>
          <w:color w:val="000000"/>
          <w:sz w:val="24"/>
          <w:szCs w:val="24"/>
        </w:rPr>
        <w:t>veikla susijusius kultūros renginius</w:t>
      </w:r>
      <w:r>
        <w:rPr>
          <w:rFonts w:ascii="Times New Roman" w:hAnsi="Times New Roman"/>
          <w:color w:val="000000"/>
          <w:sz w:val="24"/>
          <w:szCs w:val="24"/>
        </w:rPr>
        <w:t>,</w:t>
      </w:r>
      <w:r w:rsidRPr="00604C2F">
        <w:rPr>
          <w:rFonts w:ascii="Times New Roman" w:hAnsi="Times New Roman"/>
          <w:color w:val="000000"/>
          <w:sz w:val="24"/>
          <w:szCs w:val="24"/>
        </w:rPr>
        <w:t xml:space="preserve"> etnografines šventes, propaguoti etninę kultūrą;</w:t>
      </w:r>
    </w:p>
    <w:p w14:paraId="6F66D50E" w14:textId="77777777" w:rsidR="00796933" w:rsidRPr="00604C2F" w:rsidRDefault="00796933" w:rsidP="00796933">
      <w:pPr>
        <w:pStyle w:val="Betarp"/>
        <w:ind w:firstLine="567"/>
        <w:jc w:val="both"/>
        <w:rPr>
          <w:rFonts w:ascii="Times New Roman" w:hAnsi="Times New Roman"/>
          <w:color w:val="000000"/>
          <w:sz w:val="24"/>
          <w:szCs w:val="24"/>
        </w:rPr>
      </w:pPr>
      <w:r w:rsidRPr="00604C2F">
        <w:rPr>
          <w:rFonts w:ascii="Times New Roman" w:hAnsi="Times New Roman"/>
          <w:color w:val="000000"/>
          <w:sz w:val="24"/>
          <w:szCs w:val="24"/>
        </w:rPr>
        <w:t>13.13. dalyvauti bendrose regiono muziejų programose;</w:t>
      </w:r>
    </w:p>
    <w:p w14:paraId="57085E91" w14:textId="77777777" w:rsidR="00796933" w:rsidRPr="00604C2F" w:rsidRDefault="00796933" w:rsidP="00796933">
      <w:pPr>
        <w:pStyle w:val="Betarp"/>
        <w:ind w:firstLine="567"/>
        <w:jc w:val="both"/>
        <w:rPr>
          <w:rFonts w:ascii="Times New Roman" w:hAnsi="Times New Roman"/>
          <w:color w:val="000000"/>
          <w:sz w:val="24"/>
          <w:szCs w:val="24"/>
        </w:rPr>
      </w:pPr>
      <w:r w:rsidRPr="00604C2F">
        <w:rPr>
          <w:rFonts w:ascii="Times New Roman" w:hAnsi="Times New Roman"/>
          <w:color w:val="000000"/>
          <w:sz w:val="24"/>
          <w:szCs w:val="24"/>
        </w:rPr>
        <w:t xml:space="preserve">13.14. </w:t>
      </w:r>
      <w:r w:rsidRPr="00604C2F">
        <w:rPr>
          <w:rFonts w:ascii="Times New Roman" w:hAnsi="Times New Roman"/>
          <w:sz w:val="24"/>
          <w:szCs w:val="24"/>
        </w:rPr>
        <w:t>teikti metodinę pagalbą Akmenės krašto muziejaus padaliniams ir rajono žinybiniams, visuomeniniams muziejams;</w:t>
      </w:r>
    </w:p>
    <w:p w14:paraId="7720C168" w14:textId="77777777" w:rsidR="00796933" w:rsidRPr="00604C2F" w:rsidRDefault="00796933" w:rsidP="00796933">
      <w:pPr>
        <w:pStyle w:val="Betarp"/>
        <w:ind w:firstLine="567"/>
        <w:jc w:val="both"/>
        <w:rPr>
          <w:rFonts w:ascii="Times New Roman" w:hAnsi="Times New Roman"/>
          <w:sz w:val="24"/>
          <w:szCs w:val="24"/>
        </w:rPr>
      </w:pPr>
      <w:r w:rsidRPr="00604C2F">
        <w:rPr>
          <w:rFonts w:ascii="Times New Roman" w:hAnsi="Times New Roman"/>
          <w:sz w:val="24"/>
          <w:szCs w:val="24"/>
          <w:lang w:eastAsia="lt-LT"/>
        </w:rPr>
        <w:t>13.15</w:t>
      </w:r>
      <w:r w:rsidRPr="00604C2F">
        <w:rPr>
          <w:rFonts w:ascii="Times New Roman" w:hAnsi="Times New Roman"/>
          <w:sz w:val="24"/>
          <w:szCs w:val="24"/>
        </w:rPr>
        <w:t xml:space="preserve">. </w:t>
      </w:r>
      <w:r w:rsidRPr="00604C2F">
        <w:rPr>
          <w:rFonts w:ascii="Times New Roman" w:hAnsi="Times New Roman"/>
          <w:sz w:val="24"/>
          <w:szCs w:val="24"/>
          <w:lang w:eastAsia="lt-LT"/>
        </w:rPr>
        <w:t xml:space="preserve">bendradarbiauti </w:t>
      </w:r>
      <w:r>
        <w:rPr>
          <w:rFonts w:ascii="Times New Roman" w:hAnsi="Times New Roman"/>
          <w:sz w:val="24"/>
          <w:szCs w:val="24"/>
          <w:lang w:eastAsia="lt-LT"/>
        </w:rPr>
        <w:t>su švietimo įstaigomis ir rengti</w:t>
      </w:r>
      <w:r w:rsidRPr="00604C2F">
        <w:rPr>
          <w:rFonts w:ascii="Times New Roman" w:hAnsi="Times New Roman"/>
          <w:sz w:val="24"/>
          <w:szCs w:val="24"/>
          <w:lang w:eastAsia="lt-LT"/>
        </w:rPr>
        <w:t xml:space="preserve"> muziejines mokinių ugdymo programas;</w:t>
      </w:r>
    </w:p>
    <w:p w14:paraId="3EA89FBA" w14:textId="77777777" w:rsidR="00796933" w:rsidRPr="00604C2F" w:rsidRDefault="00796933" w:rsidP="00796933">
      <w:pPr>
        <w:pStyle w:val="Betarp"/>
        <w:ind w:firstLine="567"/>
        <w:jc w:val="both"/>
        <w:rPr>
          <w:rFonts w:ascii="Times New Roman" w:hAnsi="Times New Roman"/>
          <w:sz w:val="24"/>
          <w:szCs w:val="24"/>
          <w:lang w:eastAsia="lt-LT"/>
        </w:rPr>
      </w:pPr>
      <w:r w:rsidRPr="00604C2F">
        <w:rPr>
          <w:rFonts w:ascii="Times New Roman" w:hAnsi="Times New Roman"/>
          <w:sz w:val="24"/>
          <w:szCs w:val="24"/>
        </w:rPr>
        <w:t>13.16</w:t>
      </w:r>
      <w:r w:rsidRPr="00604C2F">
        <w:rPr>
          <w:rFonts w:ascii="Times New Roman" w:hAnsi="Times New Roman"/>
          <w:sz w:val="24"/>
          <w:szCs w:val="24"/>
          <w:lang w:eastAsia="lt-LT"/>
        </w:rPr>
        <w:t xml:space="preserve">. </w:t>
      </w:r>
      <w:r w:rsidRPr="00604C2F">
        <w:rPr>
          <w:rFonts w:ascii="Times New Roman" w:hAnsi="Times New Roman"/>
          <w:color w:val="000000"/>
          <w:sz w:val="24"/>
          <w:szCs w:val="24"/>
        </w:rPr>
        <w:t xml:space="preserve">parduoti įvairius leidinius, suvenyrus, meno kūrinius ir </w:t>
      </w:r>
      <w:r>
        <w:rPr>
          <w:rFonts w:ascii="Times New Roman" w:hAnsi="Times New Roman"/>
          <w:color w:val="000000"/>
          <w:sz w:val="24"/>
          <w:szCs w:val="24"/>
        </w:rPr>
        <w:t>kt.</w:t>
      </w:r>
      <w:r w:rsidRPr="00604C2F">
        <w:rPr>
          <w:rFonts w:ascii="Times New Roman" w:hAnsi="Times New Roman"/>
          <w:color w:val="000000"/>
          <w:sz w:val="24"/>
          <w:szCs w:val="24"/>
        </w:rPr>
        <w:t>;</w:t>
      </w:r>
    </w:p>
    <w:p w14:paraId="6604809A" w14:textId="77777777" w:rsidR="00796933" w:rsidRPr="00604C2F" w:rsidRDefault="00796933" w:rsidP="00796933">
      <w:pPr>
        <w:pStyle w:val="Betarp"/>
        <w:ind w:firstLine="567"/>
        <w:jc w:val="both"/>
        <w:rPr>
          <w:rFonts w:ascii="Times New Roman" w:hAnsi="Times New Roman"/>
          <w:color w:val="FF0000"/>
          <w:sz w:val="24"/>
          <w:szCs w:val="24"/>
          <w:lang w:eastAsia="lt-LT"/>
        </w:rPr>
      </w:pPr>
      <w:r w:rsidRPr="00604C2F">
        <w:rPr>
          <w:rFonts w:ascii="Times New Roman" w:hAnsi="Times New Roman"/>
          <w:color w:val="000000"/>
          <w:sz w:val="24"/>
          <w:szCs w:val="24"/>
        </w:rPr>
        <w:t>13.17. teikti metų ataskaitas bei darbo planus Steigėjui ir Lietuvos Respublikos kultūros ministerijai;</w:t>
      </w:r>
    </w:p>
    <w:p w14:paraId="55C69293" w14:textId="77777777" w:rsidR="00796933" w:rsidRPr="00604C2F" w:rsidRDefault="00796933" w:rsidP="00796933">
      <w:pPr>
        <w:pStyle w:val="Betarp"/>
        <w:ind w:firstLine="567"/>
        <w:jc w:val="both"/>
        <w:rPr>
          <w:rFonts w:ascii="Times New Roman" w:hAnsi="Times New Roman"/>
          <w:color w:val="000000"/>
          <w:sz w:val="24"/>
          <w:szCs w:val="24"/>
        </w:rPr>
      </w:pPr>
      <w:r w:rsidRPr="00604C2F">
        <w:rPr>
          <w:rFonts w:ascii="Times New Roman" w:hAnsi="Times New Roman"/>
          <w:color w:val="000000"/>
          <w:sz w:val="24"/>
          <w:szCs w:val="24"/>
        </w:rPr>
        <w:t xml:space="preserve">13.18. </w:t>
      </w:r>
      <w:r w:rsidRPr="00604C2F">
        <w:rPr>
          <w:rFonts w:ascii="Times New Roman" w:hAnsi="Times New Roman"/>
          <w:sz w:val="24"/>
          <w:szCs w:val="24"/>
          <w:lang w:eastAsia="lt-LT"/>
        </w:rPr>
        <w:t xml:space="preserve">populiarinti Akmenės krašto muziejų, skleisti informaciją tradicinėmis ir naujausiomis informacinėmis technologijomis; nuolat atnaujinti </w:t>
      </w:r>
      <w:r>
        <w:rPr>
          <w:rFonts w:ascii="Times New Roman" w:hAnsi="Times New Roman"/>
          <w:sz w:val="24"/>
          <w:szCs w:val="24"/>
          <w:lang w:eastAsia="lt-LT"/>
        </w:rPr>
        <w:t xml:space="preserve">Akmenės krašto muziejaus internetinę </w:t>
      </w:r>
      <w:r w:rsidRPr="00604C2F">
        <w:rPr>
          <w:rFonts w:ascii="Times New Roman" w:hAnsi="Times New Roman"/>
          <w:sz w:val="24"/>
          <w:szCs w:val="24"/>
          <w:lang w:eastAsia="lt-LT"/>
        </w:rPr>
        <w:t xml:space="preserve">svetainę </w:t>
      </w:r>
      <w:hyperlink r:id="rId5" w:history="1">
        <w:r w:rsidRPr="00B37728">
          <w:rPr>
            <w:rStyle w:val="Hipersaitas"/>
            <w:rFonts w:ascii="Times New Roman" w:hAnsi="Times New Roman"/>
            <w:sz w:val="24"/>
            <w:szCs w:val="24"/>
            <w:lang w:eastAsia="lt-LT"/>
          </w:rPr>
          <w:t>www.akmenesmuziejus.lt</w:t>
        </w:r>
      </w:hyperlink>
    </w:p>
    <w:p w14:paraId="3DF1EA31" w14:textId="77777777" w:rsidR="00796933" w:rsidRPr="00604C2F" w:rsidRDefault="00796933" w:rsidP="00796933">
      <w:pPr>
        <w:pStyle w:val="Betarp"/>
        <w:ind w:firstLine="567"/>
        <w:jc w:val="both"/>
        <w:rPr>
          <w:rFonts w:ascii="Times New Roman" w:hAnsi="Times New Roman"/>
          <w:color w:val="000000"/>
          <w:sz w:val="24"/>
          <w:szCs w:val="24"/>
        </w:rPr>
      </w:pPr>
      <w:r w:rsidRPr="00604C2F">
        <w:rPr>
          <w:rFonts w:ascii="Times New Roman" w:hAnsi="Times New Roman"/>
          <w:color w:val="000000"/>
          <w:sz w:val="24"/>
          <w:szCs w:val="24"/>
        </w:rPr>
        <w:t xml:space="preserve">13.19. </w:t>
      </w:r>
      <w:r w:rsidRPr="00604C2F">
        <w:rPr>
          <w:rFonts w:ascii="Times New Roman" w:hAnsi="Times New Roman"/>
          <w:sz w:val="24"/>
          <w:szCs w:val="24"/>
        </w:rPr>
        <w:t>Akmenės krašto muziejus</w:t>
      </w:r>
      <w:r w:rsidRPr="00604C2F">
        <w:rPr>
          <w:rFonts w:ascii="Times New Roman" w:hAnsi="Times New Roman"/>
          <w:color w:val="000000"/>
          <w:sz w:val="24"/>
          <w:szCs w:val="24"/>
        </w:rPr>
        <w:t xml:space="preserve"> bendrai veiklai gali jungtis į Muziejų asociacijas, turi teisę užmegzti tiesioginius ryšius su muziejais kituose valstybėse, stoti į Tarptautines muziejų asociacijas </w:t>
      </w:r>
      <w:r w:rsidRPr="00604C2F">
        <w:rPr>
          <w:rFonts w:ascii="Times New Roman" w:hAnsi="Times New Roman"/>
          <w:sz w:val="24"/>
          <w:szCs w:val="24"/>
        </w:rPr>
        <w:t>ir dalyvauti jų veikloje;</w:t>
      </w:r>
    </w:p>
    <w:p w14:paraId="04B23D03" w14:textId="77777777" w:rsidR="00796933" w:rsidRPr="00604C2F" w:rsidRDefault="00796933" w:rsidP="00796933">
      <w:pPr>
        <w:pStyle w:val="Betarp"/>
        <w:ind w:firstLine="567"/>
        <w:jc w:val="both"/>
        <w:rPr>
          <w:rFonts w:ascii="Times New Roman" w:hAnsi="Times New Roman"/>
          <w:sz w:val="24"/>
          <w:szCs w:val="24"/>
        </w:rPr>
      </w:pPr>
      <w:r w:rsidRPr="00604C2F">
        <w:rPr>
          <w:rFonts w:ascii="Times New Roman" w:hAnsi="Times New Roman"/>
          <w:color w:val="000000"/>
          <w:sz w:val="24"/>
          <w:szCs w:val="24"/>
        </w:rPr>
        <w:t xml:space="preserve">13.20. </w:t>
      </w:r>
      <w:r w:rsidRPr="00604C2F">
        <w:rPr>
          <w:rFonts w:ascii="Times New Roman" w:hAnsi="Times New Roman"/>
          <w:sz w:val="24"/>
          <w:szCs w:val="24"/>
        </w:rPr>
        <w:t>atlieka kitas teisės aktuose numatytas funkcijas.</w:t>
      </w:r>
    </w:p>
    <w:p w14:paraId="44DB3C16" w14:textId="77777777" w:rsidR="00796933" w:rsidRPr="00DF1A82" w:rsidRDefault="00796933" w:rsidP="00796933">
      <w:pPr>
        <w:pStyle w:val="Betarp"/>
        <w:ind w:firstLine="567"/>
        <w:jc w:val="both"/>
        <w:rPr>
          <w:rFonts w:ascii="Times New Roman" w:hAnsi="Times New Roman"/>
          <w:sz w:val="24"/>
          <w:szCs w:val="24"/>
        </w:rPr>
      </w:pPr>
      <w:r w:rsidRPr="00604C2F">
        <w:rPr>
          <w:rFonts w:ascii="Times New Roman" w:hAnsi="Times New Roman"/>
          <w:sz w:val="24"/>
          <w:szCs w:val="24"/>
        </w:rPr>
        <w:t xml:space="preserve">14. Pagrindinės Akmenės krašto muziejaus veiklos rūšys pagal Ekonominės veiklos rūšių </w:t>
      </w:r>
      <w:r w:rsidRPr="00DF1A82">
        <w:rPr>
          <w:rFonts w:ascii="Times New Roman" w:hAnsi="Times New Roman"/>
          <w:sz w:val="24"/>
          <w:szCs w:val="24"/>
        </w:rPr>
        <w:t>klasifikatorių (EVRK):</w:t>
      </w:r>
    </w:p>
    <w:p w14:paraId="299CE0F9" w14:textId="77777777" w:rsidR="00796933" w:rsidRPr="00DF1A82" w:rsidRDefault="00796933" w:rsidP="00796933">
      <w:pPr>
        <w:pStyle w:val="Betarp"/>
        <w:ind w:firstLine="567"/>
        <w:jc w:val="both"/>
        <w:rPr>
          <w:rFonts w:ascii="Times New Roman" w:hAnsi="Times New Roman"/>
          <w:sz w:val="24"/>
          <w:szCs w:val="24"/>
          <w:shd w:val="clear" w:color="auto" w:fill="FBF8F8"/>
        </w:rPr>
      </w:pPr>
      <w:r w:rsidRPr="00DF1A82">
        <w:rPr>
          <w:rFonts w:ascii="Times New Roman" w:hAnsi="Times New Roman"/>
          <w:sz w:val="24"/>
          <w:szCs w:val="24"/>
          <w:shd w:val="clear" w:color="auto" w:fill="FBF8F8"/>
        </w:rPr>
        <w:t>14.1. bibliotekų, archyvų, muziejų ir kita kultūrinė veikla – 91.0;</w:t>
      </w:r>
    </w:p>
    <w:p w14:paraId="026F8727" w14:textId="77777777" w:rsidR="00796933" w:rsidRPr="00DF1A82" w:rsidRDefault="00796933" w:rsidP="00796933">
      <w:pPr>
        <w:pStyle w:val="Betarp"/>
        <w:ind w:firstLine="567"/>
        <w:jc w:val="both"/>
        <w:rPr>
          <w:rFonts w:ascii="Times New Roman" w:hAnsi="Times New Roman"/>
          <w:sz w:val="24"/>
          <w:szCs w:val="24"/>
        </w:rPr>
      </w:pPr>
      <w:r w:rsidRPr="00DF1A82">
        <w:rPr>
          <w:rFonts w:ascii="Times New Roman" w:hAnsi="Times New Roman"/>
          <w:sz w:val="24"/>
          <w:szCs w:val="24"/>
          <w:shd w:val="clear" w:color="auto" w:fill="FBF8F8"/>
        </w:rPr>
        <w:t>14.2. muziejų veikla – 91.02.</w:t>
      </w:r>
    </w:p>
    <w:p w14:paraId="0BA09CB7" w14:textId="77777777" w:rsidR="00796933" w:rsidRPr="00DF1A82" w:rsidRDefault="00796933" w:rsidP="00796933">
      <w:pPr>
        <w:pStyle w:val="Betarp"/>
        <w:ind w:firstLine="567"/>
        <w:jc w:val="both"/>
        <w:rPr>
          <w:rFonts w:ascii="Times New Roman" w:hAnsi="Times New Roman"/>
          <w:sz w:val="24"/>
          <w:szCs w:val="24"/>
          <w:shd w:val="clear" w:color="auto" w:fill="FBF8F8"/>
        </w:rPr>
      </w:pPr>
      <w:r w:rsidRPr="00DF1A82">
        <w:rPr>
          <w:rFonts w:ascii="Times New Roman" w:hAnsi="Times New Roman"/>
          <w:sz w:val="24"/>
          <w:szCs w:val="24"/>
          <w:shd w:val="clear" w:color="auto" w:fill="FBF8F8"/>
        </w:rPr>
        <w:t>14.3. kitos veiklos rūšys:</w:t>
      </w:r>
    </w:p>
    <w:p w14:paraId="2BA8DF24" w14:textId="77777777" w:rsidR="00796933" w:rsidRPr="00DF1A82" w:rsidRDefault="00796933" w:rsidP="00796933">
      <w:pPr>
        <w:pStyle w:val="Betarp"/>
        <w:ind w:firstLine="567"/>
        <w:jc w:val="both"/>
        <w:rPr>
          <w:rFonts w:ascii="Times New Roman" w:hAnsi="Times New Roman"/>
          <w:sz w:val="24"/>
          <w:szCs w:val="24"/>
          <w:shd w:val="clear" w:color="auto" w:fill="FBF8F8"/>
        </w:rPr>
      </w:pPr>
      <w:r w:rsidRPr="00DF1A82">
        <w:rPr>
          <w:rFonts w:ascii="Times New Roman" w:hAnsi="Times New Roman"/>
          <w:sz w:val="24"/>
          <w:szCs w:val="24"/>
          <w:shd w:val="clear" w:color="auto" w:fill="FBF8F8"/>
        </w:rPr>
        <w:t>14.3.1. įrišimas ir susijusios paslaugos – 18.14;</w:t>
      </w:r>
    </w:p>
    <w:p w14:paraId="08853D91" w14:textId="77777777" w:rsidR="00796933" w:rsidRPr="00DF1A82" w:rsidRDefault="00796933" w:rsidP="00796933">
      <w:pPr>
        <w:pStyle w:val="Betarp"/>
        <w:ind w:left="567"/>
        <w:jc w:val="both"/>
        <w:rPr>
          <w:rFonts w:ascii="Times New Roman" w:hAnsi="Times New Roman"/>
          <w:sz w:val="24"/>
          <w:szCs w:val="24"/>
          <w:shd w:val="clear" w:color="auto" w:fill="FBF8F8"/>
        </w:rPr>
      </w:pPr>
      <w:r w:rsidRPr="00DF1A82">
        <w:rPr>
          <w:rFonts w:ascii="Times New Roman" w:hAnsi="Times New Roman"/>
          <w:sz w:val="24"/>
          <w:szCs w:val="24"/>
          <w:shd w:val="clear" w:color="auto" w:fill="FBF8F8"/>
        </w:rPr>
        <w:t>14.3.2.</w:t>
      </w:r>
      <w:r w:rsidRPr="00DF1A82">
        <w:rPr>
          <w:rFonts w:ascii="Times New Roman" w:hAnsi="Times New Roman"/>
          <w:sz w:val="24"/>
          <w:szCs w:val="24"/>
        </w:rPr>
        <w:t xml:space="preserve"> </w:t>
      </w:r>
      <w:r w:rsidRPr="00DF1A82">
        <w:rPr>
          <w:rFonts w:ascii="Times New Roman" w:hAnsi="Times New Roman"/>
          <w:sz w:val="24"/>
          <w:szCs w:val="24"/>
          <w:shd w:val="clear" w:color="auto" w:fill="FBF8F8"/>
        </w:rPr>
        <w:t>knygų mažmeninė prekyba specializuotose parduotuvėse – 47.61;</w:t>
      </w:r>
    </w:p>
    <w:p w14:paraId="7A979191" w14:textId="77777777" w:rsidR="00796933" w:rsidRPr="00DF1A82" w:rsidRDefault="00796933" w:rsidP="00796933">
      <w:pPr>
        <w:pStyle w:val="Betarp"/>
        <w:ind w:left="567"/>
        <w:jc w:val="both"/>
        <w:rPr>
          <w:rFonts w:ascii="Times New Roman" w:hAnsi="Times New Roman"/>
          <w:sz w:val="24"/>
          <w:szCs w:val="24"/>
          <w:shd w:val="clear" w:color="auto" w:fill="FBF8F8"/>
        </w:rPr>
      </w:pPr>
      <w:r w:rsidRPr="00DF1A82">
        <w:rPr>
          <w:rFonts w:ascii="Times New Roman" w:hAnsi="Times New Roman"/>
          <w:sz w:val="24"/>
          <w:szCs w:val="24"/>
          <w:shd w:val="clear" w:color="auto" w:fill="FBF8F8"/>
        </w:rPr>
        <w:t>14.3.3. suvenyrų, meno dirbinių specializuota mažmeninė prekyba – 47.78.10;</w:t>
      </w:r>
    </w:p>
    <w:p w14:paraId="23B85E7A" w14:textId="77777777" w:rsidR="00796933" w:rsidRPr="00DF1A82" w:rsidRDefault="00796933" w:rsidP="00796933">
      <w:pPr>
        <w:pStyle w:val="Betarp"/>
        <w:ind w:firstLine="567"/>
        <w:jc w:val="both"/>
        <w:rPr>
          <w:rFonts w:ascii="Times New Roman" w:hAnsi="Times New Roman"/>
          <w:sz w:val="24"/>
          <w:szCs w:val="24"/>
          <w:shd w:val="clear" w:color="auto" w:fill="FBF8F8"/>
        </w:rPr>
      </w:pPr>
      <w:r w:rsidRPr="00DF1A82">
        <w:rPr>
          <w:rFonts w:ascii="Times New Roman" w:hAnsi="Times New Roman"/>
          <w:sz w:val="24"/>
          <w:szCs w:val="24"/>
          <w:shd w:val="clear" w:color="auto" w:fill="FBF8F8"/>
        </w:rPr>
        <w:t>14.3.4. knygų, periodinių leidinių ir kita leidybinė veikla – 58.1;</w:t>
      </w:r>
    </w:p>
    <w:p w14:paraId="730D34AD" w14:textId="77777777" w:rsidR="00796933" w:rsidRPr="00DF1A82" w:rsidRDefault="00796933" w:rsidP="00796933">
      <w:pPr>
        <w:pStyle w:val="Betarp"/>
        <w:ind w:firstLine="567"/>
        <w:jc w:val="both"/>
        <w:rPr>
          <w:rFonts w:ascii="Times New Roman" w:hAnsi="Times New Roman"/>
          <w:sz w:val="24"/>
          <w:szCs w:val="24"/>
        </w:rPr>
      </w:pPr>
      <w:r w:rsidRPr="00DF1A82">
        <w:rPr>
          <w:rFonts w:ascii="Times New Roman" w:hAnsi="Times New Roman"/>
          <w:sz w:val="24"/>
          <w:szCs w:val="24"/>
          <w:shd w:val="clear" w:color="auto" w:fill="FBF8F8"/>
        </w:rPr>
        <w:t>14.3.5. knygų leidyba – 58.11;</w:t>
      </w:r>
    </w:p>
    <w:p w14:paraId="5CAAC031" w14:textId="77777777" w:rsidR="00796933" w:rsidRPr="00DF1A82" w:rsidRDefault="00796933" w:rsidP="00796933">
      <w:pPr>
        <w:pStyle w:val="Betarp"/>
        <w:ind w:firstLine="567"/>
        <w:jc w:val="both"/>
        <w:rPr>
          <w:rFonts w:ascii="Times New Roman" w:hAnsi="Times New Roman"/>
          <w:sz w:val="24"/>
          <w:szCs w:val="24"/>
        </w:rPr>
      </w:pPr>
      <w:r w:rsidRPr="00DF1A82">
        <w:rPr>
          <w:rFonts w:ascii="Times New Roman" w:hAnsi="Times New Roman"/>
          <w:sz w:val="24"/>
          <w:szCs w:val="24"/>
          <w:shd w:val="clear" w:color="auto" w:fill="FBF8F8"/>
        </w:rPr>
        <w:t>14.3.6. kita leidyba – 58.19;</w:t>
      </w:r>
    </w:p>
    <w:p w14:paraId="1D9BEEA5" w14:textId="77777777" w:rsidR="00796933" w:rsidRPr="00DF1A82" w:rsidRDefault="00796933" w:rsidP="00796933">
      <w:pPr>
        <w:pStyle w:val="Betarp"/>
        <w:ind w:firstLine="567"/>
        <w:jc w:val="both"/>
        <w:rPr>
          <w:rFonts w:ascii="Times New Roman" w:hAnsi="Times New Roman"/>
          <w:sz w:val="24"/>
          <w:szCs w:val="24"/>
        </w:rPr>
      </w:pPr>
      <w:r w:rsidRPr="00DF1A82">
        <w:rPr>
          <w:rFonts w:ascii="Times New Roman" w:hAnsi="Times New Roman"/>
          <w:sz w:val="24"/>
          <w:szCs w:val="24"/>
          <w:shd w:val="clear" w:color="auto" w:fill="FBF8F8"/>
        </w:rPr>
        <w:t>14.3.7. kita informacinių technologijų ir kompiuterių paslaugų veikla – 62.09;</w:t>
      </w:r>
    </w:p>
    <w:p w14:paraId="021EF76D" w14:textId="77777777" w:rsidR="00796933" w:rsidRPr="00DF1A82" w:rsidRDefault="00796933" w:rsidP="00796933">
      <w:pPr>
        <w:pStyle w:val="Betarp"/>
        <w:ind w:firstLine="567"/>
        <w:jc w:val="both"/>
        <w:rPr>
          <w:rFonts w:ascii="Times New Roman" w:hAnsi="Times New Roman"/>
          <w:sz w:val="24"/>
          <w:szCs w:val="24"/>
          <w:shd w:val="clear" w:color="auto" w:fill="FBF8F8"/>
        </w:rPr>
      </w:pPr>
      <w:r w:rsidRPr="00DF1A82">
        <w:rPr>
          <w:rFonts w:ascii="Times New Roman" w:hAnsi="Times New Roman"/>
          <w:sz w:val="24"/>
          <w:szCs w:val="24"/>
          <w:shd w:val="clear" w:color="auto" w:fill="FBF8F8"/>
        </w:rPr>
        <w:t>14.3.8. kita, niekur kitur nepriskirta, informacinių paslaugų veikla – 63.99;</w:t>
      </w:r>
    </w:p>
    <w:p w14:paraId="7906CF03" w14:textId="77777777" w:rsidR="00796933" w:rsidRPr="00DF1A82" w:rsidRDefault="00796933" w:rsidP="00796933">
      <w:pPr>
        <w:pStyle w:val="Betarp"/>
        <w:ind w:firstLine="567"/>
        <w:jc w:val="both"/>
        <w:rPr>
          <w:rFonts w:ascii="Times New Roman" w:hAnsi="Times New Roman"/>
          <w:sz w:val="24"/>
          <w:szCs w:val="24"/>
          <w:shd w:val="clear" w:color="auto" w:fill="FBF8F8"/>
        </w:rPr>
      </w:pPr>
      <w:r w:rsidRPr="00DF1A82">
        <w:rPr>
          <w:rFonts w:ascii="Times New Roman" w:hAnsi="Times New Roman"/>
          <w:sz w:val="24"/>
          <w:szCs w:val="24"/>
          <w:shd w:val="clear" w:color="auto" w:fill="FBF8F8"/>
        </w:rPr>
        <w:t>14.3.9. nuosavo arba nuomojamo nekilnojamojo turto nuoma ir eksploatavimas – 68.20;</w:t>
      </w:r>
    </w:p>
    <w:p w14:paraId="15408BB3" w14:textId="77777777" w:rsidR="00796933" w:rsidRPr="00DF1A82" w:rsidRDefault="00796933" w:rsidP="00796933">
      <w:pPr>
        <w:pStyle w:val="Betarp"/>
        <w:ind w:firstLine="567"/>
        <w:jc w:val="both"/>
        <w:rPr>
          <w:rFonts w:ascii="Times New Roman" w:hAnsi="Times New Roman"/>
          <w:sz w:val="24"/>
          <w:szCs w:val="24"/>
        </w:rPr>
      </w:pPr>
      <w:r w:rsidRPr="00DF1A82">
        <w:rPr>
          <w:rFonts w:ascii="Times New Roman" w:hAnsi="Times New Roman"/>
          <w:sz w:val="24"/>
          <w:szCs w:val="24"/>
          <w:shd w:val="clear" w:color="auto" w:fill="FBF8F8"/>
        </w:rPr>
        <w:t xml:space="preserve">14.3.10. </w:t>
      </w:r>
      <w:r w:rsidRPr="00DF1A82">
        <w:rPr>
          <w:rFonts w:ascii="Times New Roman" w:hAnsi="Times New Roman"/>
          <w:sz w:val="24"/>
          <w:szCs w:val="24"/>
          <w:lang w:eastAsia="lt-LT"/>
        </w:rPr>
        <w:t>moksliniai tyrimai ir taikomoji veikla – 72;</w:t>
      </w:r>
    </w:p>
    <w:p w14:paraId="683C01E8" w14:textId="77777777" w:rsidR="00796933" w:rsidRPr="00DF1A82" w:rsidRDefault="00796933" w:rsidP="00796933">
      <w:pPr>
        <w:pStyle w:val="Betarp"/>
        <w:ind w:firstLine="567"/>
        <w:jc w:val="both"/>
        <w:rPr>
          <w:rFonts w:ascii="Times New Roman" w:hAnsi="Times New Roman"/>
          <w:sz w:val="24"/>
          <w:szCs w:val="24"/>
          <w:shd w:val="clear" w:color="auto" w:fill="FBF8F8"/>
        </w:rPr>
      </w:pPr>
      <w:r w:rsidRPr="00DF1A82">
        <w:rPr>
          <w:rFonts w:ascii="Times New Roman" w:hAnsi="Times New Roman"/>
          <w:sz w:val="24"/>
          <w:szCs w:val="24"/>
          <w:shd w:val="clear" w:color="auto" w:fill="FBF8F8"/>
        </w:rPr>
        <w:t>14.3.11. rinkos tyrimas ir viešosios nuomonės apklausa – 73.20;</w:t>
      </w:r>
    </w:p>
    <w:p w14:paraId="6121FDBE" w14:textId="77777777" w:rsidR="00796933" w:rsidRPr="00DF1A82" w:rsidRDefault="00796933" w:rsidP="00796933">
      <w:pPr>
        <w:pStyle w:val="Betarp"/>
        <w:ind w:firstLine="567"/>
        <w:jc w:val="both"/>
        <w:rPr>
          <w:rFonts w:ascii="Times New Roman" w:hAnsi="Times New Roman"/>
          <w:sz w:val="24"/>
          <w:szCs w:val="24"/>
          <w:shd w:val="clear" w:color="auto" w:fill="FBF8F8"/>
        </w:rPr>
      </w:pPr>
      <w:r w:rsidRPr="00DF1A82">
        <w:rPr>
          <w:rFonts w:ascii="Times New Roman" w:hAnsi="Times New Roman"/>
          <w:sz w:val="24"/>
          <w:szCs w:val="24"/>
          <w:shd w:val="clear" w:color="auto" w:fill="FBF8F8"/>
        </w:rPr>
        <w:t>14.3.12. ekskursijų organizatorių veikla – 79.12;</w:t>
      </w:r>
    </w:p>
    <w:p w14:paraId="70104168" w14:textId="77777777" w:rsidR="00796933" w:rsidRPr="00DF1A82" w:rsidRDefault="00796933" w:rsidP="00796933">
      <w:pPr>
        <w:pStyle w:val="Betarp"/>
        <w:ind w:firstLine="567"/>
        <w:jc w:val="both"/>
        <w:rPr>
          <w:rFonts w:ascii="Times New Roman" w:hAnsi="Times New Roman"/>
          <w:sz w:val="24"/>
          <w:szCs w:val="24"/>
          <w:shd w:val="clear" w:color="auto" w:fill="FBF8F8"/>
        </w:rPr>
      </w:pPr>
      <w:r w:rsidRPr="00DF1A82">
        <w:rPr>
          <w:rFonts w:ascii="Times New Roman" w:hAnsi="Times New Roman"/>
          <w:sz w:val="24"/>
          <w:szCs w:val="24"/>
          <w:shd w:val="clear" w:color="auto" w:fill="FBF8F8"/>
        </w:rPr>
        <w:t>14.3.13.</w:t>
      </w:r>
      <w:r w:rsidRPr="00DF1A82">
        <w:rPr>
          <w:rFonts w:ascii="Times New Roman" w:hAnsi="Times New Roman"/>
          <w:sz w:val="24"/>
          <w:szCs w:val="24"/>
          <w:lang w:eastAsia="lt-LT"/>
        </w:rPr>
        <w:t xml:space="preserve"> kitų išankstinio užsakymo ir susijusių paslaugų veikla – 79.90; </w:t>
      </w:r>
    </w:p>
    <w:p w14:paraId="3AAA1563" w14:textId="77777777" w:rsidR="00796933" w:rsidRPr="00DF1A82" w:rsidRDefault="00796933" w:rsidP="00796933">
      <w:pPr>
        <w:pStyle w:val="Betarp"/>
        <w:ind w:firstLine="567"/>
        <w:jc w:val="both"/>
        <w:rPr>
          <w:rFonts w:ascii="Times New Roman" w:hAnsi="Times New Roman"/>
          <w:sz w:val="24"/>
          <w:szCs w:val="24"/>
        </w:rPr>
      </w:pPr>
      <w:r w:rsidRPr="00DF1A82">
        <w:rPr>
          <w:rFonts w:ascii="Times New Roman" w:hAnsi="Times New Roman"/>
          <w:sz w:val="24"/>
          <w:szCs w:val="24"/>
          <w:shd w:val="clear" w:color="auto" w:fill="FBF8F8"/>
        </w:rPr>
        <w:t xml:space="preserve">14.3.14. </w:t>
      </w:r>
      <w:proofErr w:type="spellStart"/>
      <w:r w:rsidRPr="00DF1A82">
        <w:rPr>
          <w:rFonts w:ascii="Times New Roman" w:hAnsi="Times New Roman"/>
          <w:sz w:val="24"/>
          <w:szCs w:val="24"/>
          <w:shd w:val="clear" w:color="auto" w:fill="FBF8F8"/>
        </w:rPr>
        <w:t>fotokopijavimo</w:t>
      </w:r>
      <w:proofErr w:type="spellEnd"/>
      <w:r w:rsidRPr="00DF1A82">
        <w:rPr>
          <w:rFonts w:ascii="Times New Roman" w:hAnsi="Times New Roman"/>
          <w:sz w:val="24"/>
          <w:szCs w:val="24"/>
          <w:shd w:val="clear" w:color="auto" w:fill="FBF8F8"/>
        </w:rPr>
        <w:t>, dokumentų rengimo ir kita specializuota įstaigai būdingų paslaugų veikla – 82.19;</w:t>
      </w:r>
    </w:p>
    <w:p w14:paraId="2A03524E" w14:textId="77777777" w:rsidR="00796933" w:rsidRPr="00DF1A82" w:rsidRDefault="00796933" w:rsidP="00796933">
      <w:pPr>
        <w:pStyle w:val="Betarp"/>
        <w:ind w:firstLine="567"/>
        <w:jc w:val="both"/>
        <w:rPr>
          <w:rFonts w:ascii="Times New Roman" w:hAnsi="Times New Roman"/>
          <w:sz w:val="24"/>
          <w:szCs w:val="24"/>
        </w:rPr>
      </w:pPr>
      <w:r w:rsidRPr="00DF1A82">
        <w:rPr>
          <w:rFonts w:ascii="Times New Roman" w:hAnsi="Times New Roman"/>
          <w:sz w:val="24"/>
          <w:szCs w:val="24"/>
        </w:rPr>
        <w:t>14</w:t>
      </w:r>
      <w:r w:rsidRPr="00DF1A82">
        <w:rPr>
          <w:rFonts w:ascii="Times New Roman" w:hAnsi="Times New Roman"/>
          <w:sz w:val="24"/>
          <w:szCs w:val="24"/>
          <w:shd w:val="clear" w:color="auto" w:fill="FBF8F8"/>
        </w:rPr>
        <w:t>.3.15. kultūrinis švietimas – 85.52;</w:t>
      </w:r>
    </w:p>
    <w:p w14:paraId="5C793DEB" w14:textId="77777777" w:rsidR="00796933" w:rsidRPr="00DF1A82" w:rsidRDefault="00796933" w:rsidP="00796933">
      <w:pPr>
        <w:pStyle w:val="Betarp"/>
        <w:ind w:firstLine="567"/>
        <w:jc w:val="both"/>
        <w:rPr>
          <w:rFonts w:ascii="Times New Roman" w:hAnsi="Times New Roman"/>
          <w:sz w:val="24"/>
          <w:szCs w:val="24"/>
          <w:shd w:val="clear" w:color="auto" w:fill="FBF8F8"/>
        </w:rPr>
      </w:pPr>
      <w:r w:rsidRPr="00DF1A82">
        <w:rPr>
          <w:rFonts w:ascii="Times New Roman" w:hAnsi="Times New Roman"/>
          <w:sz w:val="24"/>
          <w:szCs w:val="24"/>
          <w:shd w:val="clear" w:color="auto" w:fill="FBF8F8"/>
        </w:rPr>
        <w:t>14.3.16. kitas, niekur nepriskirtas švietimas –85.59;</w:t>
      </w:r>
    </w:p>
    <w:p w14:paraId="32495A6E" w14:textId="77777777" w:rsidR="00796933" w:rsidRPr="00DF1A82" w:rsidRDefault="00796933" w:rsidP="00796933">
      <w:pPr>
        <w:pStyle w:val="Betarp"/>
        <w:ind w:firstLine="567"/>
        <w:jc w:val="both"/>
        <w:rPr>
          <w:rFonts w:ascii="Times New Roman" w:hAnsi="Times New Roman"/>
          <w:sz w:val="24"/>
          <w:szCs w:val="24"/>
          <w:shd w:val="clear" w:color="auto" w:fill="FBF8F8"/>
        </w:rPr>
      </w:pPr>
      <w:r w:rsidRPr="00DF1A82">
        <w:rPr>
          <w:rFonts w:ascii="Times New Roman" w:hAnsi="Times New Roman"/>
          <w:sz w:val="24"/>
          <w:szCs w:val="24"/>
          <w:shd w:val="clear" w:color="auto" w:fill="FBF8F8"/>
        </w:rPr>
        <w:t>14.3.17. švietimui būdingų paslaugų veikla – 85.60;</w:t>
      </w:r>
    </w:p>
    <w:p w14:paraId="431F03AE" w14:textId="77777777" w:rsidR="00796933" w:rsidRPr="00DF1A82" w:rsidRDefault="00796933" w:rsidP="00796933">
      <w:pPr>
        <w:pStyle w:val="Betarp"/>
        <w:ind w:firstLine="567"/>
        <w:jc w:val="both"/>
        <w:rPr>
          <w:rFonts w:ascii="Times New Roman" w:hAnsi="Times New Roman"/>
          <w:sz w:val="24"/>
          <w:szCs w:val="24"/>
          <w:shd w:val="clear" w:color="auto" w:fill="FBF8F8"/>
        </w:rPr>
      </w:pPr>
      <w:r w:rsidRPr="00DF1A82">
        <w:rPr>
          <w:rFonts w:ascii="Times New Roman" w:hAnsi="Times New Roman"/>
          <w:sz w:val="24"/>
          <w:szCs w:val="24"/>
          <w:shd w:val="clear" w:color="auto" w:fill="FBF8F8"/>
        </w:rPr>
        <w:t xml:space="preserve">14.3.18. </w:t>
      </w:r>
      <w:r w:rsidRPr="00DF1A82">
        <w:rPr>
          <w:rFonts w:ascii="Times New Roman" w:hAnsi="Times New Roman"/>
          <w:sz w:val="24"/>
          <w:szCs w:val="24"/>
          <w:lang w:eastAsia="lt-LT"/>
        </w:rPr>
        <w:t>kita pramogų ir laisvalaikio organizavimo veikla – 93.29;</w:t>
      </w:r>
    </w:p>
    <w:p w14:paraId="17DCFC43" w14:textId="77777777" w:rsidR="00796933" w:rsidRPr="00604C2F" w:rsidRDefault="00796933" w:rsidP="00796933">
      <w:pPr>
        <w:pStyle w:val="Betarp"/>
        <w:ind w:firstLine="567"/>
        <w:jc w:val="both"/>
        <w:rPr>
          <w:rFonts w:ascii="Times New Roman" w:hAnsi="Times New Roman"/>
          <w:sz w:val="24"/>
          <w:szCs w:val="24"/>
          <w:lang w:eastAsia="lt-LT"/>
        </w:rPr>
      </w:pPr>
      <w:r w:rsidRPr="00DF1A82">
        <w:rPr>
          <w:rFonts w:ascii="Times New Roman" w:hAnsi="Times New Roman"/>
          <w:sz w:val="24"/>
          <w:szCs w:val="24"/>
          <w:shd w:val="clear" w:color="auto" w:fill="FBF8F8"/>
        </w:rPr>
        <w:t>14.3.19.</w:t>
      </w:r>
      <w:r w:rsidRPr="00DF1A82">
        <w:rPr>
          <w:rFonts w:ascii="Times New Roman" w:hAnsi="Times New Roman"/>
          <w:sz w:val="24"/>
          <w:szCs w:val="24"/>
          <w:lang w:eastAsia="lt-LT"/>
        </w:rPr>
        <w:t xml:space="preserve"> niekur kitur nepriskirtų narystės organizacijų veikla – 94.99.</w:t>
      </w:r>
    </w:p>
    <w:p w14:paraId="13C645D9" w14:textId="77777777" w:rsidR="00796933" w:rsidRPr="00604C2F" w:rsidRDefault="00796933" w:rsidP="00796933">
      <w:pPr>
        <w:pStyle w:val="Betarp"/>
        <w:jc w:val="both"/>
        <w:rPr>
          <w:rFonts w:ascii="Times New Roman" w:hAnsi="Times New Roman"/>
          <w:color w:val="FF0000"/>
          <w:sz w:val="24"/>
          <w:szCs w:val="24"/>
        </w:rPr>
      </w:pPr>
    </w:p>
    <w:p w14:paraId="38724F74" w14:textId="77777777" w:rsidR="00796933" w:rsidRPr="00604C2F" w:rsidRDefault="00796933" w:rsidP="00796933">
      <w:pPr>
        <w:pStyle w:val="Betarp"/>
        <w:jc w:val="center"/>
        <w:rPr>
          <w:rFonts w:ascii="Times New Roman" w:hAnsi="Times New Roman"/>
          <w:b/>
          <w:bCs/>
          <w:color w:val="000000"/>
          <w:sz w:val="24"/>
          <w:szCs w:val="24"/>
        </w:rPr>
      </w:pPr>
      <w:r w:rsidRPr="00604C2F">
        <w:rPr>
          <w:rFonts w:ascii="Times New Roman" w:hAnsi="Times New Roman"/>
          <w:b/>
          <w:bCs/>
          <w:color w:val="000000"/>
          <w:sz w:val="24"/>
          <w:szCs w:val="24"/>
        </w:rPr>
        <w:t>III SKYRIUS</w:t>
      </w:r>
    </w:p>
    <w:p w14:paraId="145EE2C5" w14:textId="77777777" w:rsidR="00796933" w:rsidRPr="00604C2F" w:rsidRDefault="00796933" w:rsidP="00796933">
      <w:pPr>
        <w:pStyle w:val="Betarp"/>
        <w:jc w:val="center"/>
        <w:rPr>
          <w:rFonts w:ascii="Times New Roman" w:hAnsi="Times New Roman"/>
          <w:b/>
          <w:sz w:val="24"/>
          <w:szCs w:val="24"/>
        </w:rPr>
      </w:pPr>
      <w:r w:rsidRPr="00604C2F">
        <w:rPr>
          <w:rFonts w:ascii="Times New Roman" w:hAnsi="Times New Roman"/>
          <w:b/>
          <w:sz w:val="24"/>
          <w:szCs w:val="24"/>
        </w:rPr>
        <w:t>AKMENĖS KRAŠTO MUZIEJAUS</w:t>
      </w:r>
      <w:r w:rsidRPr="00604C2F">
        <w:rPr>
          <w:rFonts w:ascii="Times New Roman" w:hAnsi="Times New Roman"/>
          <w:b/>
          <w:bCs/>
          <w:color w:val="000000"/>
          <w:sz w:val="24"/>
          <w:szCs w:val="24"/>
        </w:rPr>
        <w:t xml:space="preserve"> </w:t>
      </w:r>
      <w:r w:rsidRPr="00604C2F">
        <w:rPr>
          <w:rFonts w:ascii="Times New Roman" w:hAnsi="Times New Roman"/>
          <w:b/>
          <w:sz w:val="24"/>
          <w:szCs w:val="24"/>
        </w:rPr>
        <w:t>TEISĖS IR PAREIGOS</w:t>
      </w:r>
    </w:p>
    <w:p w14:paraId="172E59F0" w14:textId="77777777" w:rsidR="00796933" w:rsidRPr="00604C2F" w:rsidRDefault="00796933" w:rsidP="00796933">
      <w:pPr>
        <w:pStyle w:val="Betarp"/>
        <w:jc w:val="both"/>
        <w:rPr>
          <w:rFonts w:ascii="Times New Roman" w:hAnsi="Times New Roman"/>
          <w:sz w:val="24"/>
          <w:szCs w:val="24"/>
        </w:rPr>
      </w:pPr>
    </w:p>
    <w:p w14:paraId="683D12C5" w14:textId="77777777" w:rsidR="00796933" w:rsidRPr="00604C2F" w:rsidRDefault="00796933" w:rsidP="00796933">
      <w:pPr>
        <w:pStyle w:val="Betarp"/>
        <w:ind w:firstLine="567"/>
        <w:jc w:val="both"/>
        <w:rPr>
          <w:rFonts w:ascii="Times New Roman" w:hAnsi="Times New Roman"/>
          <w:sz w:val="24"/>
          <w:szCs w:val="24"/>
        </w:rPr>
      </w:pPr>
      <w:r w:rsidRPr="00604C2F">
        <w:rPr>
          <w:rFonts w:ascii="Times New Roman" w:hAnsi="Times New Roman"/>
          <w:sz w:val="24"/>
          <w:szCs w:val="24"/>
        </w:rPr>
        <w:t>15. Akmenės krašto muziejus turi teisę:</w:t>
      </w:r>
    </w:p>
    <w:p w14:paraId="0A05ED75" w14:textId="77777777" w:rsidR="00796933" w:rsidRPr="00604C2F" w:rsidRDefault="00796933" w:rsidP="00796933">
      <w:pPr>
        <w:pStyle w:val="Betarp"/>
        <w:ind w:firstLine="567"/>
        <w:jc w:val="both"/>
        <w:rPr>
          <w:rFonts w:ascii="Times New Roman" w:hAnsi="Times New Roman"/>
          <w:sz w:val="24"/>
          <w:szCs w:val="24"/>
        </w:rPr>
      </w:pPr>
      <w:r w:rsidRPr="00604C2F">
        <w:rPr>
          <w:rFonts w:ascii="Times New Roman" w:hAnsi="Times New Roman"/>
          <w:sz w:val="24"/>
          <w:szCs w:val="24"/>
        </w:rPr>
        <w:t>15.1. naudotis patikėjimo teise perduotu valstybės bei Savivaldybės tarybos turtu teisės aktų nustatyta tvarka;</w:t>
      </w:r>
    </w:p>
    <w:p w14:paraId="20734579" w14:textId="77777777" w:rsidR="00796933" w:rsidRPr="00604C2F" w:rsidRDefault="00796933" w:rsidP="00796933">
      <w:pPr>
        <w:pStyle w:val="Betarp"/>
        <w:ind w:firstLine="567"/>
        <w:jc w:val="both"/>
        <w:rPr>
          <w:rFonts w:ascii="Times New Roman" w:hAnsi="Times New Roman"/>
          <w:sz w:val="24"/>
          <w:szCs w:val="24"/>
        </w:rPr>
      </w:pPr>
      <w:r w:rsidRPr="00604C2F">
        <w:rPr>
          <w:rFonts w:ascii="Times New Roman" w:hAnsi="Times New Roman"/>
          <w:sz w:val="24"/>
          <w:szCs w:val="24"/>
        </w:rPr>
        <w:lastRenderedPageBreak/>
        <w:t>15.2. teikti mokamas paslaugas pagal Savivaldybės tarybos patvirtintus paslaugų įkainius;</w:t>
      </w:r>
      <w:r w:rsidRPr="00604C2F">
        <w:rPr>
          <w:rFonts w:ascii="Times New Roman" w:hAnsi="Times New Roman"/>
          <w:color w:val="2E74B5" w:themeColor="accent5" w:themeShade="BF"/>
          <w:sz w:val="24"/>
          <w:szCs w:val="24"/>
        </w:rPr>
        <w:t xml:space="preserve"> </w:t>
      </w:r>
    </w:p>
    <w:p w14:paraId="013CEDA1" w14:textId="77777777" w:rsidR="00796933" w:rsidRPr="00604C2F" w:rsidRDefault="00796933" w:rsidP="00796933">
      <w:pPr>
        <w:pStyle w:val="Betarp"/>
        <w:ind w:firstLine="567"/>
        <w:jc w:val="both"/>
        <w:rPr>
          <w:rFonts w:ascii="Times New Roman" w:hAnsi="Times New Roman"/>
          <w:sz w:val="24"/>
          <w:szCs w:val="24"/>
        </w:rPr>
      </w:pPr>
      <w:r w:rsidRPr="00604C2F">
        <w:rPr>
          <w:rFonts w:ascii="Times New Roman" w:hAnsi="Times New Roman"/>
          <w:sz w:val="24"/>
          <w:szCs w:val="24"/>
        </w:rPr>
        <w:t>15.3. gauti paramą Lietuvos Respublikos labdaros ir paramos įstatymo nustatyta tvarka;</w:t>
      </w:r>
    </w:p>
    <w:p w14:paraId="1974F595" w14:textId="77777777" w:rsidR="00796933" w:rsidRPr="00604C2F" w:rsidRDefault="00796933" w:rsidP="00796933">
      <w:pPr>
        <w:pStyle w:val="Betarp"/>
        <w:ind w:firstLine="567"/>
        <w:jc w:val="both"/>
        <w:rPr>
          <w:rFonts w:ascii="Times New Roman" w:hAnsi="Times New Roman"/>
          <w:sz w:val="24"/>
          <w:szCs w:val="24"/>
        </w:rPr>
      </w:pPr>
      <w:r w:rsidRPr="00604C2F">
        <w:rPr>
          <w:rFonts w:ascii="Times New Roman" w:hAnsi="Times New Roman"/>
          <w:sz w:val="24"/>
          <w:szCs w:val="24"/>
        </w:rPr>
        <w:t xml:space="preserve">15.4. naudoti lėšas </w:t>
      </w:r>
      <w:r>
        <w:rPr>
          <w:rFonts w:ascii="Times New Roman" w:hAnsi="Times New Roman"/>
          <w:sz w:val="24"/>
          <w:szCs w:val="24"/>
        </w:rPr>
        <w:t>Nuostatuose</w:t>
      </w:r>
      <w:r w:rsidRPr="00604C2F">
        <w:rPr>
          <w:rFonts w:ascii="Times New Roman" w:hAnsi="Times New Roman"/>
          <w:sz w:val="24"/>
          <w:szCs w:val="24"/>
        </w:rPr>
        <w:t xml:space="preserve"> numatytiems tikslams ir funkcijoms įgyvendinti;</w:t>
      </w:r>
    </w:p>
    <w:p w14:paraId="36FE2288" w14:textId="77777777" w:rsidR="00796933" w:rsidRPr="00604C2F" w:rsidRDefault="00796933" w:rsidP="00796933">
      <w:pPr>
        <w:pStyle w:val="Betarp"/>
        <w:ind w:firstLine="567"/>
        <w:jc w:val="both"/>
        <w:rPr>
          <w:rFonts w:ascii="Times New Roman" w:hAnsi="Times New Roman"/>
          <w:sz w:val="24"/>
          <w:szCs w:val="24"/>
        </w:rPr>
      </w:pPr>
      <w:r w:rsidRPr="00604C2F">
        <w:rPr>
          <w:rFonts w:ascii="Times New Roman" w:hAnsi="Times New Roman"/>
          <w:sz w:val="24"/>
          <w:szCs w:val="24"/>
        </w:rPr>
        <w:t>15.5. užmegzti tarptautinius ryšius;</w:t>
      </w:r>
    </w:p>
    <w:p w14:paraId="4E7F92BC" w14:textId="77777777" w:rsidR="00796933" w:rsidRPr="00604C2F" w:rsidRDefault="00796933" w:rsidP="00796933">
      <w:pPr>
        <w:pStyle w:val="Betarp"/>
        <w:ind w:firstLine="567"/>
        <w:jc w:val="both"/>
        <w:rPr>
          <w:rFonts w:ascii="Times New Roman" w:hAnsi="Times New Roman"/>
          <w:color w:val="2E74B5" w:themeColor="accent5" w:themeShade="BF"/>
          <w:sz w:val="24"/>
          <w:szCs w:val="24"/>
        </w:rPr>
      </w:pPr>
      <w:r w:rsidRPr="00604C2F">
        <w:rPr>
          <w:rFonts w:ascii="Times New Roman" w:hAnsi="Times New Roman"/>
          <w:sz w:val="24"/>
          <w:szCs w:val="24"/>
        </w:rPr>
        <w:t>15.6. dalyvauti projektinėje veikloje papildomam finansavimui gauti;</w:t>
      </w:r>
      <w:r w:rsidRPr="00604C2F">
        <w:rPr>
          <w:rFonts w:ascii="Times New Roman" w:hAnsi="Times New Roman"/>
          <w:color w:val="2E74B5" w:themeColor="accent5" w:themeShade="BF"/>
          <w:sz w:val="24"/>
          <w:szCs w:val="24"/>
        </w:rPr>
        <w:t xml:space="preserve"> </w:t>
      </w:r>
    </w:p>
    <w:p w14:paraId="0F2D17DB" w14:textId="77777777" w:rsidR="00796933" w:rsidRPr="00604C2F" w:rsidRDefault="00796933" w:rsidP="00796933">
      <w:pPr>
        <w:pStyle w:val="Betarp"/>
        <w:ind w:firstLine="567"/>
        <w:jc w:val="both"/>
        <w:rPr>
          <w:rFonts w:ascii="Times New Roman" w:hAnsi="Times New Roman"/>
          <w:sz w:val="24"/>
          <w:szCs w:val="24"/>
        </w:rPr>
      </w:pPr>
      <w:r w:rsidRPr="00604C2F">
        <w:rPr>
          <w:rFonts w:ascii="Times New Roman" w:hAnsi="Times New Roman"/>
          <w:sz w:val="24"/>
          <w:szCs w:val="24"/>
        </w:rPr>
        <w:t>15.7. turėti kitas teisės aktuose suteiktas teises.</w:t>
      </w:r>
      <w:r w:rsidRPr="00604C2F">
        <w:rPr>
          <w:rFonts w:ascii="Times New Roman" w:hAnsi="Times New Roman"/>
          <w:color w:val="2E74B5" w:themeColor="accent5" w:themeShade="BF"/>
          <w:sz w:val="24"/>
          <w:szCs w:val="24"/>
        </w:rPr>
        <w:t xml:space="preserve"> </w:t>
      </w:r>
    </w:p>
    <w:p w14:paraId="4FF8F311" w14:textId="77777777" w:rsidR="00796933" w:rsidRPr="00604C2F" w:rsidRDefault="00796933" w:rsidP="00796933">
      <w:pPr>
        <w:pStyle w:val="Betarp"/>
        <w:ind w:firstLine="567"/>
        <w:jc w:val="both"/>
        <w:rPr>
          <w:rFonts w:ascii="Times New Roman" w:hAnsi="Times New Roman"/>
          <w:sz w:val="24"/>
          <w:szCs w:val="24"/>
        </w:rPr>
      </w:pPr>
      <w:r w:rsidRPr="00604C2F">
        <w:rPr>
          <w:rFonts w:ascii="Times New Roman" w:hAnsi="Times New Roman"/>
          <w:sz w:val="24"/>
          <w:szCs w:val="24"/>
        </w:rPr>
        <w:t>16. Akmenės krašto muziejus privalo:</w:t>
      </w:r>
    </w:p>
    <w:p w14:paraId="1C91AA18" w14:textId="77777777" w:rsidR="00796933" w:rsidRPr="00604C2F" w:rsidRDefault="00796933" w:rsidP="00796933">
      <w:pPr>
        <w:pStyle w:val="Betarp"/>
        <w:ind w:firstLine="567"/>
        <w:jc w:val="both"/>
        <w:rPr>
          <w:rFonts w:ascii="Times New Roman" w:hAnsi="Times New Roman"/>
          <w:sz w:val="24"/>
          <w:szCs w:val="24"/>
        </w:rPr>
      </w:pPr>
      <w:r w:rsidRPr="00604C2F">
        <w:rPr>
          <w:rFonts w:ascii="Times New Roman" w:hAnsi="Times New Roman"/>
          <w:sz w:val="24"/>
          <w:szCs w:val="24"/>
        </w:rPr>
        <w:t xml:space="preserve">16.1. vykdyti </w:t>
      </w:r>
      <w:r>
        <w:rPr>
          <w:rFonts w:ascii="Times New Roman" w:hAnsi="Times New Roman"/>
          <w:sz w:val="24"/>
          <w:szCs w:val="24"/>
        </w:rPr>
        <w:t>Nuostatuose</w:t>
      </w:r>
      <w:r w:rsidRPr="00604C2F">
        <w:rPr>
          <w:rFonts w:ascii="Times New Roman" w:hAnsi="Times New Roman"/>
          <w:sz w:val="24"/>
          <w:szCs w:val="24"/>
        </w:rPr>
        <w:t xml:space="preserve"> nurodytą veiklą;</w:t>
      </w:r>
    </w:p>
    <w:p w14:paraId="1B37292C" w14:textId="77777777" w:rsidR="00796933" w:rsidRPr="00604C2F" w:rsidRDefault="00796933" w:rsidP="00796933">
      <w:pPr>
        <w:pStyle w:val="Betarp"/>
        <w:ind w:firstLine="567"/>
        <w:jc w:val="both"/>
        <w:rPr>
          <w:rFonts w:ascii="Times New Roman" w:hAnsi="Times New Roman"/>
          <w:sz w:val="24"/>
          <w:szCs w:val="24"/>
        </w:rPr>
      </w:pPr>
      <w:r w:rsidRPr="00604C2F">
        <w:rPr>
          <w:rFonts w:ascii="Times New Roman" w:hAnsi="Times New Roman"/>
          <w:sz w:val="24"/>
          <w:szCs w:val="24"/>
        </w:rPr>
        <w:t xml:space="preserve">16.2. naudoti valstybės ir Savivaldybės biudžeto lėšas tik </w:t>
      </w:r>
      <w:r>
        <w:rPr>
          <w:rFonts w:ascii="Times New Roman" w:hAnsi="Times New Roman"/>
          <w:sz w:val="24"/>
          <w:szCs w:val="24"/>
        </w:rPr>
        <w:t>Nuostatuose</w:t>
      </w:r>
      <w:r w:rsidRPr="00604C2F">
        <w:rPr>
          <w:rFonts w:ascii="Times New Roman" w:hAnsi="Times New Roman"/>
          <w:sz w:val="24"/>
          <w:szCs w:val="24"/>
        </w:rPr>
        <w:t xml:space="preserve"> numatytiems tikslams ir uždaviniams įgyvendinti pagal asignavimų valdytojų patvirtintas išlaidų sąmatas;</w:t>
      </w:r>
    </w:p>
    <w:p w14:paraId="2E333748" w14:textId="77777777" w:rsidR="00796933" w:rsidRPr="00604C2F" w:rsidRDefault="00796933" w:rsidP="00796933">
      <w:pPr>
        <w:pStyle w:val="Betarp"/>
        <w:ind w:firstLine="567"/>
        <w:jc w:val="both"/>
        <w:rPr>
          <w:rFonts w:ascii="Times New Roman" w:hAnsi="Times New Roman"/>
          <w:sz w:val="24"/>
          <w:szCs w:val="24"/>
        </w:rPr>
      </w:pPr>
      <w:r w:rsidRPr="00604C2F">
        <w:rPr>
          <w:rFonts w:ascii="Times New Roman" w:hAnsi="Times New Roman"/>
          <w:sz w:val="24"/>
          <w:szCs w:val="24"/>
        </w:rPr>
        <w:t>16.3. teikti Savininkui ar jo įgaliotai institucijai, Lietuvos Respublikos kultūros ministerijai, kitoms teisės aktuose numatytoms institucijoms Akmenės krašto muziejaus veiklos, statistines, finansines ir kitas ataskaitas, garantuoti jų teisingumą;</w:t>
      </w:r>
    </w:p>
    <w:p w14:paraId="7DDC84C4" w14:textId="77777777" w:rsidR="00796933" w:rsidRPr="00604C2F" w:rsidRDefault="00796933" w:rsidP="00796933">
      <w:pPr>
        <w:pStyle w:val="Betarp"/>
        <w:ind w:firstLine="567"/>
        <w:jc w:val="both"/>
        <w:rPr>
          <w:rFonts w:ascii="Times New Roman" w:hAnsi="Times New Roman"/>
          <w:sz w:val="24"/>
          <w:szCs w:val="24"/>
        </w:rPr>
      </w:pPr>
      <w:r w:rsidRPr="00604C2F">
        <w:rPr>
          <w:rFonts w:ascii="Times New Roman" w:hAnsi="Times New Roman"/>
          <w:sz w:val="24"/>
          <w:szCs w:val="24"/>
        </w:rPr>
        <w:t>16.4. užtikrinti Akmenės krašto muziejuje renkamų, tvarkomų ir saugomų asmens duomenų apsaugą;</w:t>
      </w:r>
    </w:p>
    <w:p w14:paraId="0FDE5B93" w14:textId="77777777" w:rsidR="00796933" w:rsidRPr="00604C2F" w:rsidRDefault="00796933" w:rsidP="00796933">
      <w:pPr>
        <w:pStyle w:val="Betarp"/>
        <w:ind w:firstLine="567"/>
        <w:jc w:val="both"/>
        <w:rPr>
          <w:rFonts w:ascii="Times New Roman" w:hAnsi="Times New Roman"/>
          <w:sz w:val="24"/>
          <w:szCs w:val="24"/>
        </w:rPr>
      </w:pPr>
      <w:r w:rsidRPr="00604C2F">
        <w:rPr>
          <w:rFonts w:ascii="Times New Roman" w:hAnsi="Times New Roman"/>
          <w:sz w:val="24"/>
          <w:szCs w:val="24"/>
        </w:rPr>
        <w:t>16.5. užtikrinti saugias darbo sąlygas Akmenės krašto muziejaus darbuotojams.</w:t>
      </w:r>
    </w:p>
    <w:p w14:paraId="606BE05B" w14:textId="77777777" w:rsidR="00796933" w:rsidRPr="00604C2F" w:rsidRDefault="00796933" w:rsidP="00796933">
      <w:pPr>
        <w:pStyle w:val="Betarp"/>
        <w:ind w:firstLine="567"/>
        <w:jc w:val="both"/>
        <w:rPr>
          <w:rFonts w:ascii="Times New Roman" w:hAnsi="Times New Roman"/>
          <w:sz w:val="24"/>
          <w:szCs w:val="24"/>
        </w:rPr>
      </w:pPr>
      <w:r w:rsidRPr="00604C2F">
        <w:rPr>
          <w:rFonts w:ascii="Times New Roman" w:hAnsi="Times New Roman"/>
          <w:sz w:val="24"/>
          <w:szCs w:val="24"/>
        </w:rPr>
        <w:t>17. Akmenės krašto muziejus Savivaldybės tarybos sprendimu gali aptarnauti žinybinius muziej</w:t>
      </w:r>
      <w:r>
        <w:rPr>
          <w:rFonts w:ascii="Times New Roman" w:hAnsi="Times New Roman"/>
          <w:sz w:val="24"/>
          <w:szCs w:val="24"/>
        </w:rPr>
        <w:t>us</w:t>
      </w:r>
      <w:r w:rsidRPr="00604C2F">
        <w:rPr>
          <w:rFonts w:ascii="Times New Roman" w:hAnsi="Times New Roman"/>
          <w:sz w:val="24"/>
          <w:szCs w:val="24"/>
        </w:rPr>
        <w:t xml:space="preserve"> ir teikti jiems metodinę pagalbą. Tokiu atveju Akmenės krašto muziejus ir žinybinis muziejus sudaro </w:t>
      </w:r>
      <w:r>
        <w:rPr>
          <w:rFonts w:ascii="Times New Roman" w:hAnsi="Times New Roman"/>
          <w:sz w:val="24"/>
          <w:szCs w:val="24"/>
        </w:rPr>
        <w:t>bendradarbiavimo</w:t>
      </w:r>
      <w:r w:rsidRPr="00604C2F">
        <w:rPr>
          <w:rFonts w:ascii="Times New Roman" w:hAnsi="Times New Roman"/>
          <w:sz w:val="24"/>
          <w:szCs w:val="24"/>
        </w:rPr>
        <w:t xml:space="preserve"> sutartį</w:t>
      </w:r>
      <w:r>
        <w:rPr>
          <w:rFonts w:ascii="Times New Roman" w:hAnsi="Times New Roman"/>
          <w:sz w:val="24"/>
          <w:szCs w:val="24"/>
        </w:rPr>
        <w:t>.</w:t>
      </w:r>
    </w:p>
    <w:p w14:paraId="258AE79D" w14:textId="77777777" w:rsidR="00796933" w:rsidRPr="00604C2F" w:rsidRDefault="00796933" w:rsidP="00796933">
      <w:pPr>
        <w:pStyle w:val="Betarp"/>
        <w:jc w:val="both"/>
        <w:rPr>
          <w:rFonts w:ascii="Times New Roman" w:hAnsi="Times New Roman"/>
          <w:color w:val="000000"/>
          <w:sz w:val="24"/>
          <w:szCs w:val="24"/>
        </w:rPr>
      </w:pPr>
    </w:p>
    <w:p w14:paraId="5CE442BB" w14:textId="77777777" w:rsidR="00796933" w:rsidRPr="00604C2F" w:rsidRDefault="00796933" w:rsidP="00796933">
      <w:pPr>
        <w:pStyle w:val="Betarp"/>
        <w:jc w:val="center"/>
        <w:rPr>
          <w:rFonts w:ascii="Times New Roman" w:hAnsi="Times New Roman"/>
          <w:b/>
          <w:sz w:val="24"/>
          <w:szCs w:val="24"/>
        </w:rPr>
      </w:pPr>
      <w:r w:rsidRPr="00604C2F">
        <w:rPr>
          <w:rFonts w:ascii="Times New Roman" w:hAnsi="Times New Roman"/>
          <w:b/>
          <w:sz w:val="24"/>
          <w:szCs w:val="24"/>
        </w:rPr>
        <w:t>IV SKYRIUS</w:t>
      </w:r>
    </w:p>
    <w:p w14:paraId="3BE0F1D3" w14:textId="77777777" w:rsidR="00796933" w:rsidRPr="00604C2F" w:rsidRDefault="00796933" w:rsidP="00796933">
      <w:pPr>
        <w:pStyle w:val="Betarp"/>
        <w:jc w:val="center"/>
        <w:rPr>
          <w:rFonts w:ascii="Times New Roman" w:hAnsi="Times New Roman"/>
          <w:b/>
          <w:sz w:val="24"/>
          <w:szCs w:val="24"/>
        </w:rPr>
      </w:pPr>
      <w:r w:rsidRPr="00604C2F">
        <w:rPr>
          <w:rFonts w:ascii="Times New Roman" w:hAnsi="Times New Roman"/>
          <w:b/>
          <w:sz w:val="24"/>
          <w:szCs w:val="24"/>
        </w:rPr>
        <w:t>AKMENĖS KRAŠTO MUZIEJAUS</w:t>
      </w:r>
      <w:r w:rsidRPr="00604C2F">
        <w:rPr>
          <w:rFonts w:ascii="Times New Roman" w:hAnsi="Times New Roman"/>
          <w:b/>
          <w:bCs/>
          <w:color w:val="000000"/>
          <w:sz w:val="24"/>
          <w:szCs w:val="24"/>
        </w:rPr>
        <w:t xml:space="preserve"> </w:t>
      </w:r>
      <w:r w:rsidRPr="00604C2F">
        <w:rPr>
          <w:rFonts w:ascii="Times New Roman" w:hAnsi="Times New Roman"/>
          <w:b/>
          <w:sz w:val="24"/>
          <w:szCs w:val="24"/>
        </w:rPr>
        <w:t>VALDYMO, VADOVO KOMPETENCIJA, JO SKYRIMO IR ATLEIDIMO TVARKA</w:t>
      </w:r>
    </w:p>
    <w:p w14:paraId="3FAA0917" w14:textId="77777777" w:rsidR="00796933" w:rsidRPr="00604C2F" w:rsidRDefault="00796933" w:rsidP="00796933">
      <w:pPr>
        <w:pStyle w:val="Betarp"/>
        <w:jc w:val="both"/>
        <w:rPr>
          <w:rFonts w:ascii="Times New Roman" w:hAnsi="Times New Roman"/>
          <w:sz w:val="24"/>
          <w:szCs w:val="24"/>
        </w:rPr>
      </w:pPr>
    </w:p>
    <w:p w14:paraId="792B7E3C" w14:textId="77777777" w:rsidR="00796933" w:rsidRPr="00604C2F" w:rsidRDefault="00796933" w:rsidP="00796933">
      <w:pPr>
        <w:pStyle w:val="Betarp"/>
        <w:ind w:firstLine="567"/>
        <w:jc w:val="both"/>
        <w:rPr>
          <w:rFonts w:ascii="Times New Roman" w:hAnsi="Times New Roman"/>
          <w:color w:val="538135" w:themeColor="accent6" w:themeShade="BF"/>
          <w:sz w:val="24"/>
          <w:szCs w:val="24"/>
          <w:lang w:eastAsia="lt-LT"/>
        </w:rPr>
      </w:pPr>
      <w:r w:rsidRPr="00604C2F">
        <w:rPr>
          <w:rFonts w:ascii="Times New Roman" w:hAnsi="Times New Roman"/>
          <w:sz w:val="24"/>
          <w:szCs w:val="24"/>
        </w:rPr>
        <w:t>18. Akmenės krašto muziejui</w:t>
      </w:r>
      <w:r w:rsidRPr="00604C2F">
        <w:rPr>
          <w:rFonts w:ascii="Times New Roman" w:hAnsi="Times New Roman"/>
          <w:sz w:val="24"/>
          <w:szCs w:val="24"/>
          <w:lang w:eastAsia="lt-LT"/>
        </w:rPr>
        <w:t xml:space="preserve"> vadovauja direktorius, kuris į pareigas penkerių metų kadencijai Savivaldybės mero potvarkiu skiriamas konkurso būdu, vadovaujantis teisės aktų nustatyta tvarka. Kvalifikacinius reikalavimus direktoriui nustato Lietuvos Respublikos kultūros ministras. Direktorius privalo būti nepriekaištingos reputacijos.</w:t>
      </w:r>
      <w:r w:rsidRPr="00604C2F">
        <w:rPr>
          <w:rFonts w:ascii="Times New Roman" w:hAnsi="Times New Roman"/>
          <w:color w:val="000000"/>
          <w:sz w:val="24"/>
          <w:szCs w:val="24"/>
        </w:rPr>
        <w:t xml:space="preserve"> </w:t>
      </w:r>
    </w:p>
    <w:p w14:paraId="1496BD8F" w14:textId="77777777" w:rsidR="00796933" w:rsidRPr="00604C2F" w:rsidRDefault="00796933" w:rsidP="00796933">
      <w:pPr>
        <w:pStyle w:val="Betarp"/>
        <w:ind w:firstLine="567"/>
        <w:jc w:val="both"/>
        <w:rPr>
          <w:rFonts w:ascii="Times New Roman" w:hAnsi="Times New Roman"/>
          <w:sz w:val="24"/>
          <w:szCs w:val="24"/>
        </w:rPr>
      </w:pPr>
      <w:r w:rsidRPr="00604C2F">
        <w:rPr>
          <w:rFonts w:ascii="Times New Roman" w:hAnsi="Times New Roman"/>
          <w:sz w:val="24"/>
          <w:szCs w:val="24"/>
        </w:rPr>
        <w:t>19. Direktorius:</w:t>
      </w:r>
    </w:p>
    <w:p w14:paraId="75F2D0DE" w14:textId="77777777" w:rsidR="00796933" w:rsidRPr="00604C2F" w:rsidRDefault="00796933" w:rsidP="00796933">
      <w:pPr>
        <w:pStyle w:val="Betarp"/>
        <w:ind w:firstLine="567"/>
        <w:jc w:val="both"/>
        <w:rPr>
          <w:rFonts w:ascii="Times New Roman" w:hAnsi="Times New Roman"/>
          <w:sz w:val="24"/>
          <w:szCs w:val="24"/>
        </w:rPr>
      </w:pPr>
      <w:r w:rsidRPr="00604C2F">
        <w:rPr>
          <w:rFonts w:ascii="Times New Roman" w:hAnsi="Times New Roman"/>
          <w:sz w:val="24"/>
          <w:szCs w:val="24"/>
        </w:rPr>
        <w:t>19.1. organizuoja Akmenės krašto muziejaus darbą, kad būtų įgyvendinami Akmenės krašto muziejaus tikslai ir atliekamos nustatytos funkcijos;</w:t>
      </w:r>
    </w:p>
    <w:p w14:paraId="7F43BE25" w14:textId="77777777" w:rsidR="00796933" w:rsidRPr="00604C2F" w:rsidRDefault="00796933" w:rsidP="00796933">
      <w:pPr>
        <w:pStyle w:val="Betarp"/>
        <w:ind w:firstLine="567"/>
        <w:jc w:val="both"/>
        <w:rPr>
          <w:rFonts w:ascii="Times New Roman" w:hAnsi="Times New Roman"/>
          <w:sz w:val="24"/>
          <w:szCs w:val="24"/>
        </w:rPr>
      </w:pPr>
      <w:r w:rsidRPr="00604C2F">
        <w:rPr>
          <w:rFonts w:ascii="Times New Roman" w:hAnsi="Times New Roman"/>
          <w:sz w:val="24"/>
          <w:szCs w:val="24"/>
        </w:rPr>
        <w:t xml:space="preserve">19.2. užtikrina, kad būtų laikomasi įstatymų, kitų teisės aktų ir </w:t>
      </w:r>
      <w:r>
        <w:rPr>
          <w:rFonts w:ascii="Times New Roman" w:hAnsi="Times New Roman"/>
          <w:sz w:val="24"/>
          <w:szCs w:val="24"/>
        </w:rPr>
        <w:t>šių</w:t>
      </w:r>
      <w:r w:rsidRPr="00604C2F">
        <w:rPr>
          <w:rFonts w:ascii="Times New Roman" w:hAnsi="Times New Roman"/>
          <w:sz w:val="24"/>
          <w:szCs w:val="24"/>
        </w:rPr>
        <w:t xml:space="preserve"> </w:t>
      </w:r>
      <w:r>
        <w:rPr>
          <w:rFonts w:ascii="Times New Roman" w:hAnsi="Times New Roman"/>
          <w:sz w:val="24"/>
          <w:szCs w:val="24"/>
        </w:rPr>
        <w:t>Nuostatų</w:t>
      </w:r>
      <w:r w:rsidRPr="00604C2F">
        <w:rPr>
          <w:rFonts w:ascii="Times New Roman" w:hAnsi="Times New Roman"/>
          <w:sz w:val="24"/>
          <w:szCs w:val="24"/>
        </w:rPr>
        <w:t>;</w:t>
      </w:r>
    </w:p>
    <w:p w14:paraId="64E2880D" w14:textId="77777777" w:rsidR="00796933" w:rsidRPr="00604C2F" w:rsidRDefault="00796933" w:rsidP="00796933">
      <w:pPr>
        <w:pStyle w:val="Betarp"/>
        <w:ind w:firstLine="567"/>
        <w:jc w:val="both"/>
        <w:rPr>
          <w:rFonts w:ascii="Times New Roman" w:hAnsi="Times New Roman"/>
          <w:sz w:val="24"/>
          <w:szCs w:val="24"/>
        </w:rPr>
      </w:pPr>
      <w:r w:rsidRPr="00604C2F">
        <w:rPr>
          <w:rFonts w:ascii="Times New Roman" w:hAnsi="Times New Roman"/>
          <w:sz w:val="24"/>
          <w:szCs w:val="24"/>
        </w:rPr>
        <w:t xml:space="preserve">19.3. </w:t>
      </w:r>
      <w:r>
        <w:rPr>
          <w:rFonts w:ascii="Times New Roman" w:hAnsi="Times New Roman"/>
          <w:sz w:val="24"/>
          <w:szCs w:val="24"/>
        </w:rPr>
        <w:t xml:space="preserve">teisės aktų </w:t>
      </w:r>
      <w:r w:rsidRPr="00604C2F">
        <w:rPr>
          <w:rFonts w:ascii="Times New Roman" w:hAnsi="Times New Roman"/>
          <w:sz w:val="24"/>
          <w:szCs w:val="24"/>
        </w:rPr>
        <w:t xml:space="preserve">nustatyta tvarka priima ir atleidžia Akmenės krašto muziejaus ir padalinių darbuotojus, neviršydamas darbo užmokesčiui skirtų asignavimų nustato jų darbo užmokestį, skatina ar skiria drausmines nuobaudas </w:t>
      </w:r>
      <w:r w:rsidRPr="00604C2F">
        <w:rPr>
          <w:rFonts w:ascii="Times New Roman" w:hAnsi="Times New Roman"/>
          <w:sz w:val="24"/>
          <w:szCs w:val="24"/>
          <w:lang w:eastAsia="lt-LT"/>
        </w:rPr>
        <w:t>Lietuvos Respublikos darbo kodekso bei kitų teisės aktų nustatyta tvarka;</w:t>
      </w:r>
      <w:r w:rsidRPr="00604C2F">
        <w:rPr>
          <w:rFonts w:ascii="Times New Roman" w:hAnsi="Times New Roman"/>
          <w:sz w:val="24"/>
          <w:szCs w:val="24"/>
        </w:rPr>
        <w:t xml:space="preserve"> </w:t>
      </w:r>
    </w:p>
    <w:p w14:paraId="618A493D" w14:textId="77777777" w:rsidR="00796933" w:rsidRPr="00604C2F" w:rsidRDefault="00796933" w:rsidP="00796933">
      <w:pPr>
        <w:pStyle w:val="Betarp"/>
        <w:ind w:firstLine="567"/>
        <w:jc w:val="both"/>
        <w:rPr>
          <w:rFonts w:ascii="Times New Roman" w:hAnsi="Times New Roman"/>
          <w:sz w:val="24"/>
          <w:szCs w:val="24"/>
        </w:rPr>
      </w:pPr>
      <w:r w:rsidRPr="00604C2F">
        <w:rPr>
          <w:rFonts w:ascii="Times New Roman" w:hAnsi="Times New Roman"/>
          <w:sz w:val="24"/>
          <w:szCs w:val="24"/>
        </w:rPr>
        <w:t>19.4. suderin</w:t>
      </w:r>
      <w:r>
        <w:rPr>
          <w:rFonts w:ascii="Times New Roman" w:hAnsi="Times New Roman"/>
          <w:sz w:val="24"/>
          <w:szCs w:val="24"/>
        </w:rPr>
        <w:t>ę</w:t>
      </w:r>
      <w:r w:rsidRPr="00604C2F">
        <w:rPr>
          <w:rFonts w:ascii="Times New Roman" w:hAnsi="Times New Roman"/>
          <w:sz w:val="24"/>
          <w:szCs w:val="24"/>
        </w:rPr>
        <w:t>s su Akmenės rajono savivaldybės administracija tvirtina Akmenės krašto muziejaus struktūrą ir pareigybių sąrašą, neviršydamas Savivaldybės tarybos nustatyto didžiausio leistino pareigybių skaičiaus;</w:t>
      </w:r>
    </w:p>
    <w:p w14:paraId="1128A64B" w14:textId="77777777" w:rsidR="00796933" w:rsidRPr="00604C2F" w:rsidRDefault="00796933" w:rsidP="00796933">
      <w:pPr>
        <w:pStyle w:val="Betarp"/>
        <w:ind w:firstLine="567"/>
        <w:jc w:val="both"/>
        <w:rPr>
          <w:rFonts w:ascii="Times New Roman" w:hAnsi="Times New Roman"/>
          <w:sz w:val="24"/>
          <w:szCs w:val="24"/>
          <w:lang w:eastAsia="lt-LT"/>
        </w:rPr>
      </w:pPr>
      <w:r w:rsidRPr="00604C2F">
        <w:rPr>
          <w:rFonts w:ascii="Times New Roman" w:hAnsi="Times New Roman"/>
          <w:sz w:val="24"/>
          <w:szCs w:val="24"/>
        </w:rPr>
        <w:t xml:space="preserve">19.5. organizuoja Akmenės krašto muziejaus buhalterinę apskaitą pagal </w:t>
      </w:r>
      <w:r w:rsidRPr="00604C2F">
        <w:rPr>
          <w:rFonts w:ascii="Times New Roman" w:hAnsi="Times New Roman"/>
          <w:sz w:val="24"/>
          <w:szCs w:val="24"/>
          <w:lang w:eastAsia="lt-LT"/>
        </w:rPr>
        <w:t>Lietuvos Respublikos buhalterinės apskaitos įstatymą; užtikrina, kad pagal Lietuvos Respublikos viešojo sektoriaus atskaitomybės įstatymą teikiami ataskaitų rinkiniai ir statistinės ataskaitos būtų teisingi;</w:t>
      </w:r>
    </w:p>
    <w:p w14:paraId="5F804BC2" w14:textId="77777777" w:rsidR="00796933" w:rsidRPr="00604C2F" w:rsidRDefault="00796933" w:rsidP="00796933">
      <w:pPr>
        <w:pStyle w:val="Betarp"/>
        <w:ind w:firstLine="567"/>
        <w:jc w:val="both"/>
        <w:rPr>
          <w:rFonts w:ascii="Times New Roman" w:hAnsi="Times New Roman"/>
          <w:sz w:val="24"/>
          <w:szCs w:val="24"/>
        </w:rPr>
      </w:pPr>
      <w:r w:rsidRPr="00604C2F">
        <w:rPr>
          <w:rFonts w:ascii="Times New Roman" w:hAnsi="Times New Roman"/>
          <w:sz w:val="24"/>
          <w:szCs w:val="24"/>
        </w:rPr>
        <w:t>19.6. užtikrina racionalų ir taupų lėšų bei turto naudojimą, veiksmingą Akmenės krašto muziejaus vidaus kontrolės sistemos sukūrimą, jo veikimą ir tobulinimą;</w:t>
      </w:r>
    </w:p>
    <w:p w14:paraId="57E73A60" w14:textId="77777777" w:rsidR="00796933" w:rsidRPr="00604C2F" w:rsidRDefault="00796933" w:rsidP="00796933">
      <w:pPr>
        <w:pStyle w:val="Betarp"/>
        <w:ind w:firstLine="567"/>
        <w:jc w:val="both"/>
        <w:rPr>
          <w:rFonts w:ascii="Times New Roman" w:hAnsi="Times New Roman"/>
          <w:sz w:val="24"/>
          <w:szCs w:val="24"/>
          <w:lang w:eastAsia="lt-LT"/>
        </w:rPr>
      </w:pPr>
      <w:r w:rsidRPr="00604C2F">
        <w:rPr>
          <w:rFonts w:ascii="Times New Roman" w:hAnsi="Times New Roman"/>
          <w:sz w:val="24"/>
          <w:szCs w:val="24"/>
        </w:rPr>
        <w:t xml:space="preserve">19.7. </w:t>
      </w:r>
      <w:r w:rsidRPr="00604C2F">
        <w:rPr>
          <w:rFonts w:ascii="Times New Roman" w:hAnsi="Times New Roman"/>
          <w:sz w:val="24"/>
          <w:szCs w:val="24"/>
          <w:lang w:eastAsia="lt-LT"/>
        </w:rPr>
        <w:t>ne rečiau kaip kartą per metus atsiskaito Steigėjui už įstaigos veiklą teisės aktų nustatyta tvarka;</w:t>
      </w:r>
    </w:p>
    <w:p w14:paraId="5CB75A1A" w14:textId="77777777" w:rsidR="00796933" w:rsidRPr="00604C2F" w:rsidRDefault="00796933" w:rsidP="00796933">
      <w:pPr>
        <w:pStyle w:val="Betarp"/>
        <w:ind w:firstLine="567"/>
        <w:jc w:val="both"/>
        <w:rPr>
          <w:rFonts w:ascii="Times New Roman" w:hAnsi="Times New Roman"/>
          <w:sz w:val="24"/>
          <w:szCs w:val="24"/>
          <w:lang w:eastAsia="lt-LT"/>
        </w:rPr>
      </w:pPr>
      <w:r w:rsidRPr="00604C2F">
        <w:rPr>
          <w:rFonts w:ascii="Times New Roman" w:hAnsi="Times New Roman"/>
          <w:sz w:val="24"/>
          <w:szCs w:val="24"/>
          <w:lang w:eastAsia="lt-LT"/>
        </w:rPr>
        <w:t>19.8. tvirtina Akmenės krašto muziejaus:</w:t>
      </w:r>
    </w:p>
    <w:p w14:paraId="01088080" w14:textId="77777777" w:rsidR="00796933" w:rsidRPr="00604C2F" w:rsidRDefault="00796933" w:rsidP="00796933">
      <w:pPr>
        <w:pStyle w:val="Betarp"/>
        <w:ind w:firstLine="567"/>
        <w:jc w:val="both"/>
        <w:rPr>
          <w:rFonts w:ascii="Times New Roman" w:hAnsi="Times New Roman"/>
          <w:sz w:val="24"/>
          <w:szCs w:val="24"/>
          <w:lang w:eastAsia="lt-LT"/>
        </w:rPr>
      </w:pPr>
      <w:r w:rsidRPr="00604C2F">
        <w:rPr>
          <w:rFonts w:ascii="Times New Roman" w:hAnsi="Times New Roman"/>
          <w:sz w:val="24"/>
          <w:szCs w:val="24"/>
          <w:lang w:eastAsia="lt-LT"/>
        </w:rPr>
        <w:t>19.8.1. veiklos planą;</w:t>
      </w:r>
    </w:p>
    <w:p w14:paraId="3E3654F0" w14:textId="77777777" w:rsidR="00796933" w:rsidRPr="00604C2F" w:rsidRDefault="00796933" w:rsidP="00796933">
      <w:pPr>
        <w:pStyle w:val="Betarp"/>
        <w:ind w:firstLine="567"/>
        <w:jc w:val="both"/>
        <w:rPr>
          <w:rFonts w:ascii="Times New Roman" w:hAnsi="Times New Roman"/>
          <w:sz w:val="24"/>
          <w:szCs w:val="24"/>
          <w:lang w:eastAsia="lt-LT"/>
        </w:rPr>
      </w:pPr>
      <w:r w:rsidRPr="00604C2F">
        <w:rPr>
          <w:rFonts w:ascii="Times New Roman" w:hAnsi="Times New Roman"/>
          <w:sz w:val="24"/>
          <w:szCs w:val="24"/>
          <w:lang w:eastAsia="lt-LT"/>
        </w:rPr>
        <w:t>19.8.2. darbo tvarkos taisykles, apibrėžiančias darbo tvarką;</w:t>
      </w:r>
    </w:p>
    <w:p w14:paraId="45655BFF" w14:textId="77777777" w:rsidR="00796933" w:rsidRPr="00604C2F" w:rsidRDefault="00796933" w:rsidP="00796933">
      <w:pPr>
        <w:pStyle w:val="Betarp"/>
        <w:ind w:firstLine="567"/>
        <w:jc w:val="both"/>
        <w:rPr>
          <w:rFonts w:ascii="Times New Roman" w:hAnsi="Times New Roman"/>
          <w:sz w:val="24"/>
          <w:szCs w:val="24"/>
          <w:lang w:eastAsia="lt-LT"/>
        </w:rPr>
      </w:pPr>
      <w:r w:rsidRPr="00604C2F">
        <w:rPr>
          <w:rFonts w:ascii="Times New Roman" w:hAnsi="Times New Roman"/>
          <w:sz w:val="24"/>
          <w:szCs w:val="24"/>
          <w:lang w:eastAsia="lt-LT"/>
        </w:rPr>
        <w:t xml:space="preserve">19.8.3. </w:t>
      </w:r>
      <w:r w:rsidRPr="00604C2F">
        <w:rPr>
          <w:rFonts w:ascii="Times New Roman" w:hAnsi="Times New Roman"/>
          <w:sz w:val="24"/>
          <w:szCs w:val="24"/>
        </w:rPr>
        <w:t>darbuotojų pareigybės aprašymus;</w:t>
      </w:r>
    </w:p>
    <w:p w14:paraId="5C871EA6" w14:textId="77777777" w:rsidR="00796933" w:rsidRPr="00604C2F" w:rsidRDefault="00796933" w:rsidP="00796933">
      <w:pPr>
        <w:pStyle w:val="Betarp"/>
        <w:ind w:firstLine="567"/>
        <w:jc w:val="both"/>
        <w:rPr>
          <w:rFonts w:ascii="Times New Roman" w:hAnsi="Times New Roman"/>
          <w:sz w:val="24"/>
          <w:szCs w:val="24"/>
        </w:rPr>
      </w:pPr>
      <w:r w:rsidRPr="00604C2F">
        <w:rPr>
          <w:rFonts w:ascii="Times New Roman" w:hAnsi="Times New Roman"/>
          <w:sz w:val="24"/>
          <w:szCs w:val="24"/>
        </w:rPr>
        <w:lastRenderedPageBreak/>
        <w:t>19.</w:t>
      </w:r>
      <w:r>
        <w:rPr>
          <w:rFonts w:ascii="Times New Roman" w:hAnsi="Times New Roman"/>
          <w:sz w:val="24"/>
          <w:szCs w:val="24"/>
        </w:rPr>
        <w:t>9</w:t>
      </w:r>
      <w:r w:rsidRPr="00604C2F">
        <w:rPr>
          <w:rFonts w:ascii="Times New Roman" w:hAnsi="Times New Roman"/>
          <w:sz w:val="24"/>
          <w:szCs w:val="24"/>
        </w:rPr>
        <w:t>. rūpinasi Akmenės krašto muziejaus ir padalinių eksponatų kaupimu, organizuoja Akmenės krašto muziejaus eksponatų saugojimą ir apskaitą teisės aktų numatyta tvarka;</w:t>
      </w:r>
    </w:p>
    <w:p w14:paraId="46AFBE6A" w14:textId="77777777" w:rsidR="00796933" w:rsidRPr="00604C2F" w:rsidRDefault="00796933" w:rsidP="00796933">
      <w:pPr>
        <w:pStyle w:val="Betarp"/>
        <w:ind w:firstLine="567"/>
        <w:jc w:val="both"/>
        <w:rPr>
          <w:rFonts w:ascii="Times New Roman" w:hAnsi="Times New Roman"/>
          <w:sz w:val="24"/>
          <w:szCs w:val="24"/>
        </w:rPr>
      </w:pPr>
      <w:r w:rsidRPr="00604C2F">
        <w:rPr>
          <w:rFonts w:ascii="Times New Roman" w:hAnsi="Times New Roman"/>
          <w:sz w:val="24"/>
          <w:szCs w:val="24"/>
        </w:rPr>
        <w:t>19.</w:t>
      </w:r>
      <w:r>
        <w:rPr>
          <w:rFonts w:ascii="Times New Roman" w:hAnsi="Times New Roman"/>
          <w:sz w:val="24"/>
          <w:szCs w:val="24"/>
        </w:rPr>
        <w:t>10</w:t>
      </w:r>
      <w:r w:rsidRPr="00604C2F">
        <w:rPr>
          <w:rFonts w:ascii="Times New Roman" w:hAnsi="Times New Roman"/>
          <w:sz w:val="24"/>
          <w:szCs w:val="24"/>
        </w:rPr>
        <w:t xml:space="preserve">. valdo ir naudoja įstatymų nustatyta tvarka </w:t>
      </w:r>
      <w:r w:rsidRPr="00604C2F">
        <w:rPr>
          <w:rFonts w:ascii="Times New Roman" w:hAnsi="Times New Roman"/>
          <w:sz w:val="24"/>
          <w:szCs w:val="24"/>
          <w:lang w:eastAsia="lt-LT"/>
        </w:rPr>
        <w:t>Akmenės krašto muziej</w:t>
      </w:r>
      <w:r>
        <w:rPr>
          <w:rFonts w:ascii="Times New Roman" w:hAnsi="Times New Roman"/>
          <w:sz w:val="24"/>
          <w:szCs w:val="24"/>
          <w:lang w:eastAsia="lt-LT"/>
        </w:rPr>
        <w:t>ui</w:t>
      </w:r>
      <w:r w:rsidRPr="00604C2F">
        <w:rPr>
          <w:rFonts w:ascii="Times New Roman" w:hAnsi="Times New Roman"/>
          <w:sz w:val="24"/>
          <w:szCs w:val="24"/>
        </w:rPr>
        <w:t xml:space="preserve"> perduotą turtą, užtikrina jo efektyvų panaudojimą ir apsaugą bei teikia pasiūlymus dėl ilgalaikio materialiojo turto panaudojimo;</w:t>
      </w:r>
    </w:p>
    <w:p w14:paraId="5F28C8DD" w14:textId="77777777" w:rsidR="00796933" w:rsidRPr="00604C2F" w:rsidRDefault="00796933" w:rsidP="00796933">
      <w:pPr>
        <w:pStyle w:val="Betarp"/>
        <w:ind w:firstLine="567"/>
        <w:jc w:val="both"/>
        <w:rPr>
          <w:rFonts w:ascii="Times New Roman" w:hAnsi="Times New Roman"/>
          <w:sz w:val="24"/>
          <w:szCs w:val="24"/>
        </w:rPr>
      </w:pPr>
      <w:r w:rsidRPr="00604C2F">
        <w:rPr>
          <w:rFonts w:ascii="Times New Roman" w:hAnsi="Times New Roman"/>
          <w:sz w:val="24"/>
          <w:szCs w:val="24"/>
        </w:rPr>
        <w:t>19.</w:t>
      </w:r>
      <w:r>
        <w:rPr>
          <w:rFonts w:ascii="Times New Roman" w:hAnsi="Times New Roman"/>
          <w:sz w:val="24"/>
          <w:szCs w:val="24"/>
        </w:rPr>
        <w:t>11</w:t>
      </w:r>
      <w:r w:rsidRPr="00604C2F">
        <w:rPr>
          <w:rFonts w:ascii="Times New Roman" w:hAnsi="Times New Roman"/>
          <w:sz w:val="24"/>
          <w:szCs w:val="24"/>
        </w:rPr>
        <w:t xml:space="preserve">. užtikrina </w:t>
      </w:r>
      <w:r w:rsidRPr="00604C2F">
        <w:rPr>
          <w:rFonts w:ascii="Times New Roman" w:hAnsi="Times New Roman"/>
          <w:sz w:val="24"/>
          <w:szCs w:val="24"/>
          <w:lang w:eastAsia="lt-LT"/>
        </w:rPr>
        <w:t>Akmenės krašto muziejaus</w:t>
      </w:r>
      <w:r w:rsidRPr="00604C2F">
        <w:rPr>
          <w:rFonts w:ascii="Times New Roman" w:hAnsi="Times New Roman"/>
          <w:sz w:val="24"/>
          <w:szCs w:val="24"/>
        </w:rPr>
        <w:t xml:space="preserve"> darbuotojų saugą ir sveikatą;</w:t>
      </w:r>
    </w:p>
    <w:p w14:paraId="3AAEB6C1" w14:textId="77777777" w:rsidR="00796933" w:rsidRPr="00604C2F" w:rsidRDefault="00796933" w:rsidP="00796933">
      <w:pPr>
        <w:pStyle w:val="Betarp"/>
        <w:ind w:firstLine="567"/>
        <w:jc w:val="both"/>
        <w:rPr>
          <w:rFonts w:ascii="Times New Roman" w:hAnsi="Times New Roman"/>
          <w:sz w:val="24"/>
          <w:szCs w:val="24"/>
        </w:rPr>
      </w:pPr>
      <w:r w:rsidRPr="00604C2F">
        <w:rPr>
          <w:rFonts w:ascii="Times New Roman" w:hAnsi="Times New Roman"/>
          <w:sz w:val="24"/>
          <w:szCs w:val="24"/>
        </w:rPr>
        <w:t>19.</w:t>
      </w:r>
      <w:r>
        <w:rPr>
          <w:rFonts w:ascii="Times New Roman" w:hAnsi="Times New Roman"/>
          <w:sz w:val="24"/>
          <w:szCs w:val="24"/>
        </w:rPr>
        <w:t>12</w:t>
      </w:r>
      <w:r w:rsidRPr="00604C2F">
        <w:rPr>
          <w:rFonts w:ascii="Times New Roman" w:hAnsi="Times New Roman"/>
          <w:sz w:val="24"/>
          <w:szCs w:val="24"/>
        </w:rPr>
        <w:t>. užtikrina kitų pavestų užduočių ir funkcijų vykdymą;</w:t>
      </w:r>
    </w:p>
    <w:p w14:paraId="5BA5D63D" w14:textId="77777777" w:rsidR="00796933" w:rsidRPr="00604C2F" w:rsidRDefault="00796933" w:rsidP="00796933">
      <w:pPr>
        <w:pStyle w:val="Betarp"/>
        <w:ind w:firstLine="567"/>
        <w:jc w:val="both"/>
        <w:rPr>
          <w:rFonts w:ascii="Times New Roman" w:hAnsi="Times New Roman"/>
          <w:sz w:val="24"/>
          <w:szCs w:val="24"/>
        </w:rPr>
      </w:pPr>
      <w:r w:rsidRPr="00604C2F">
        <w:rPr>
          <w:rFonts w:ascii="Times New Roman" w:hAnsi="Times New Roman"/>
          <w:sz w:val="24"/>
          <w:szCs w:val="24"/>
        </w:rPr>
        <w:t>19.</w:t>
      </w:r>
      <w:r>
        <w:rPr>
          <w:rFonts w:ascii="Times New Roman" w:hAnsi="Times New Roman"/>
          <w:sz w:val="24"/>
          <w:szCs w:val="24"/>
        </w:rPr>
        <w:t>13</w:t>
      </w:r>
      <w:r w:rsidRPr="00604C2F">
        <w:rPr>
          <w:rFonts w:ascii="Times New Roman" w:hAnsi="Times New Roman"/>
          <w:sz w:val="24"/>
          <w:szCs w:val="24"/>
        </w:rPr>
        <w:t xml:space="preserve">. pagal suteiktus įgaliojimus atstovauja </w:t>
      </w:r>
      <w:r w:rsidRPr="00604C2F">
        <w:rPr>
          <w:rFonts w:ascii="Times New Roman" w:hAnsi="Times New Roman"/>
          <w:sz w:val="24"/>
          <w:szCs w:val="24"/>
          <w:lang w:eastAsia="lt-LT"/>
        </w:rPr>
        <w:t>Akmenės krašto muziejui</w:t>
      </w:r>
      <w:r w:rsidRPr="00604C2F">
        <w:rPr>
          <w:rFonts w:ascii="Times New Roman" w:hAnsi="Times New Roman"/>
          <w:sz w:val="24"/>
          <w:szCs w:val="24"/>
        </w:rPr>
        <w:t>, pasirašo sutartis, leidžia įsakymus, kitus tvarkomuosius dokumentus.</w:t>
      </w:r>
    </w:p>
    <w:p w14:paraId="0418D0FC" w14:textId="77777777" w:rsidR="00796933" w:rsidRPr="00FB0DE1" w:rsidRDefault="00796933" w:rsidP="00796933">
      <w:pPr>
        <w:pStyle w:val="Betarp"/>
        <w:ind w:firstLine="567"/>
        <w:jc w:val="both"/>
        <w:rPr>
          <w:rFonts w:ascii="Times New Roman" w:hAnsi="Times New Roman"/>
          <w:color w:val="008000"/>
          <w:sz w:val="24"/>
          <w:szCs w:val="24"/>
        </w:rPr>
      </w:pPr>
      <w:r w:rsidRPr="0071138A">
        <w:rPr>
          <w:rFonts w:ascii="Times New Roman" w:hAnsi="Times New Roman"/>
          <w:sz w:val="24"/>
          <w:szCs w:val="24"/>
          <w:lang w:eastAsia="lt-LT"/>
        </w:rPr>
        <w:t>20</w:t>
      </w:r>
      <w:r w:rsidRPr="00006984">
        <w:rPr>
          <w:rFonts w:ascii="Times New Roman" w:hAnsi="Times New Roman"/>
          <w:sz w:val="24"/>
          <w:szCs w:val="24"/>
          <w:lang w:eastAsia="lt-LT"/>
        </w:rPr>
        <w:t>.</w:t>
      </w:r>
      <w:r w:rsidRPr="00006984">
        <w:rPr>
          <w:rFonts w:ascii="Times New Roman" w:hAnsi="Times New Roman"/>
          <w:sz w:val="24"/>
          <w:szCs w:val="24"/>
        </w:rPr>
        <w:t xml:space="preserve"> Direktoriaus nebuvimo darbe laikotarpiu (atostogų, nedarbingumo, komandiruočių ir kt. metu) jo funkcijas atlieka Akmenės krašto muziejaus vyr. fondų saugotojas arba kitas Savivaldybės mero paskirtas asmuo</w:t>
      </w:r>
      <w:r w:rsidRPr="00FB0DE1">
        <w:rPr>
          <w:rFonts w:ascii="Times New Roman" w:hAnsi="Times New Roman"/>
          <w:color w:val="008000"/>
          <w:sz w:val="24"/>
          <w:szCs w:val="24"/>
        </w:rPr>
        <w:t>.</w:t>
      </w:r>
    </w:p>
    <w:p w14:paraId="4715F976" w14:textId="77777777" w:rsidR="00796933" w:rsidRPr="00604C2F" w:rsidRDefault="00796933" w:rsidP="00796933">
      <w:pPr>
        <w:pStyle w:val="Betarp"/>
        <w:jc w:val="center"/>
        <w:rPr>
          <w:rFonts w:ascii="Times New Roman" w:hAnsi="Times New Roman"/>
          <w:b/>
          <w:w w:val="101"/>
          <w:sz w:val="24"/>
          <w:szCs w:val="24"/>
        </w:rPr>
      </w:pPr>
      <w:r w:rsidRPr="00604C2F">
        <w:rPr>
          <w:rFonts w:ascii="Times New Roman" w:hAnsi="Times New Roman"/>
          <w:b/>
          <w:w w:val="101"/>
          <w:sz w:val="24"/>
          <w:szCs w:val="24"/>
        </w:rPr>
        <w:t>V SKYRIUS</w:t>
      </w:r>
    </w:p>
    <w:p w14:paraId="310FFA43" w14:textId="77777777" w:rsidR="00796933" w:rsidRPr="00604C2F" w:rsidRDefault="00796933" w:rsidP="00796933">
      <w:pPr>
        <w:pStyle w:val="Betarp"/>
        <w:jc w:val="center"/>
        <w:rPr>
          <w:rFonts w:ascii="Times New Roman" w:hAnsi="Times New Roman"/>
          <w:b/>
          <w:sz w:val="24"/>
          <w:szCs w:val="24"/>
        </w:rPr>
      </w:pPr>
      <w:r w:rsidRPr="00604C2F">
        <w:rPr>
          <w:rFonts w:ascii="Times New Roman" w:hAnsi="Times New Roman"/>
          <w:b/>
          <w:sz w:val="24"/>
          <w:szCs w:val="24"/>
        </w:rPr>
        <w:t>AKMENĖS KRAŠTO MUZIEJAUS</w:t>
      </w:r>
      <w:r w:rsidRPr="00604C2F">
        <w:rPr>
          <w:rFonts w:ascii="Times New Roman" w:hAnsi="Times New Roman"/>
          <w:b/>
          <w:bCs/>
          <w:color w:val="000000"/>
          <w:sz w:val="24"/>
          <w:szCs w:val="24"/>
        </w:rPr>
        <w:t xml:space="preserve"> </w:t>
      </w:r>
      <w:r w:rsidRPr="00604C2F">
        <w:rPr>
          <w:rFonts w:ascii="Times New Roman" w:hAnsi="Times New Roman"/>
          <w:b/>
          <w:w w:val="101"/>
          <w:sz w:val="24"/>
          <w:szCs w:val="24"/>
        </w:rPr>
        <w:t xml:space="preserve">TARYBOS SUDARYMAS </w:t>
      </w:r>
      <w:r w:rsidRPr="00604C2F">
        <w:rPr>
          <w:rFonts w:ascii="Times New Roman" w:hAnsi="Times New Roman"/>
          <w:b/>
          <w:sz w:val="24"/>
          <w:szCs w:val="24"/>
        </w:rPr>
        <w:t>IR DARBO ORGANIZAVIMAS</w:t>
      </w:r>
    </w:p>
    <w:p w14:paraId="4D00A060" w14:textId="77777777" w:rsidR="00796933" w:rsidRPr="00604C2F" w:rsidRDefault="00796933" w:rsidP="00796933">
      <w:pPr>
        <w:pStyle w:val="Betarp"/>
        <w:jc w:val="both"/>
        <w:rPr>
          <w:rFonts w:ascii="Times New Roman" w:hAnsi="Times New Roman"/>
          <w:w w:val="101"/>
          <w:sz w:val="24"/>
          <w:szCs w:val="24"/>
        </w:rPr>
      </w:pPr>
    </w:p>
    <w:p w14:paraId="2C155A05" w14:textId="77777777" w:rsidR="00796933" w:rsidRPr="00604C2F" w:rsidRDefault="00796933" w:rsidP="00796933">
      <w:pPr>
        <w:pStyle w:val="Betarp"/>
        <w:ind w:firstLine="567"/>
        <w:jc w:val="both"/>
        <w:rPr>
          <w:rFonts w:ascii="Times New Roman" w:hAnsi="Times New Roman"/>
          <w:w w:val="101"/>
          <w:sz w:val="24"/>
          <w:szCs w:val="24"/>
        </w:rPr>
      </w:pPr>
      <w:r w:rsidRPr="00604C2F">
        <w:rPr>
          <w:rFonts w:ascii="Times New Roman" w:hAnsi="Times New Roman"/>
          <w:sz w:val="24"/>
          <w:szCs w:val="24"/>
        </w:rPr>
        <w:t>21. Stiprinant dialogo kultūrą, pritraukiant visuomenę dalyvauti sprendimų priėmimo procese ir užtikrinant atsakomybės pasidalijimą</w:t>
      </w:r>
      <w:r w:rsidRPr="00604C2F">
        <w:rPr>
          <w:rFonts w:ascii="Times New Roman" w:hAnsi="Times New Roman"/>
          <w:w w:val="101"/>
          <w:sz w:val="24"/>
          <w:szCs w:val="24"/>
        </w:rPr>
        <w:t xml:space="preserve"> </w:t>
      </w:r>
      <w:r w:rsidRPr="00604C2F">
        <w:rPr>
          <w:rFonts w:ascii="Times New Roman" w:hAnsi="Times New Roman"/>
          <w:sz w:val="24"/>
          <w:szCs w:val="24"/>
        </w:rPr>
        <w:t>Akmenės krašto muziejuje</w:t>
      </w:r>
      <w:r w:rsidRPr="00604C2F">
        <w:rPr>
          <w:rFonts w:ascii="Times New Roman" w:hAnsi="Times New Roman"/>
          <w:w w:val="101"/>
          <w:sz w:val="24"/>
          <w:szCs w:val="24"/>
        </w:rPr>
        <w:t xml:space="preserve"> veikia </w:t>
      </w:r>
      <w:r w:rsidRPr="00604C2F">
        <w:rPr>
          <w:rFonts w:ascii="Times New Roman" w:hAnsi="Times New Roman"/>
          <w:sz w:val="24"/>
          <w:szCs w:val="24"/>
        </w:rPr>
        <w:t>patariamojo balso teisę turinti kolegiali institucija – Akmenės krašto muziejaus</w:t>
      </w:r>
      <w:r w:rsidRPr="00604C2F">
        <w:rPr>
          <w:rFonts w:ascii="Times New Roman" w:hAnsi="Times New Roman"/>
          <w:w w:val="101"/>
          <w:sz w:val="24"/>
          <w:szCs w:val="24"/>
        </w:rPr>
        <w:t xml:space="preserve"> taryba (toliau – Taryba). </w:t>
      </w:r>
    </w:p>
    <w:p w14:paraId="4A2B2ECF" w14:textId="77777777" w:rsidR="00796933" w:rsidRPr="00604C2F" w:rsidRDefault="00796933" w:rsidP="00796933">
      <w:pPr>
        <w:pStyle w:val="Betarp"/>
        <w:ind w:firstLine="567"/>
        <w:jc w:val="both"/>
        <w:rPr>
          <w:rFonts w:ascii="Times New Roman" w:hAnsi="Times New Roman"/>
          <w:w w:val="101"/>
          <w:sz w:val="24"/>
          <w:szCs w:val="24"/>
        </w:rPr>
      </w:pPr>
      <w:r w:rsidRPr="00604C2F">
        <w:rPr>
          <w:rFonts w:ascii="Times New Roman" w:hAnsi="Times New Roman"/>
          <w:w w:val="101"/>
          <w:sz w:val="24"/>
          <w:szCs w:val="24"/>
        </w:rPr>
        <w:t xml:space="preserve">22. Tarybą sudaro 5 nariai: Akmenės rajono savivaldybės tarybos </w:t>
      </w:r>
      <w:r w:rsidRPr="00604C2F">
        <w:rPr>
          <w:rFonts w:ascii="Times New Roman" w:hAnsi="Times New Roman"/>
          <w:sz w:val="24"/>
          <w:szCs w:val="24"/>
        </w:rPr>
        <w:t>deleguotas atstovas</w:t>
      </w:r>
      <w:r w:rsidRPr="00604C2F">
        <w:rPr>
          <w:rFonts w:ascii="Times New Roman" w:hAnsi="Times New Roman"/>
          <w:w w:val="101"/>
          <w:sz w:val="24"/>
          <w:szCs w:val="24"/>
        </w:rPr>
        <w:t xml:space="preserve"> (1), Savivaldybės </w:t>
      </w:r>
      <w:r w:rsidRPr="00604C2F">
        <w:rPr>
          <w:rFonts w:ascii="Times New Roman" w:hAnsi="Times New Roman"/>
          <w:sz w:val="24"/>
          <w:szCs w:val="24"/>
        </w:rPr>
        <w:t xml:space="preserve">administracijos deleguotas specialistas (1), </w:t>
      </w:r>
      <w:r w:rsidRPr="00604C2F">
        <w:rPr>
          <w:rFonts w:ascii="Times New Roman" w:hAnsi="Times New Roman"/>
          <w:w w:val="101"/>
          <w:sz w:val="24"/>
          <w:szCs w:val="24"/>
        </w:rPr>
        <w:t>Akmenės krašto muziejaus visuotinio darbuotojų susirinkimo deleguoti atstovai (2), socialinių partnerių deleguotas atstovas (1).</w:t>
      </w:r>
    </w:p>
    <w:p w14:paraId="75AF8F7E" w14:textId="77777777" w:rsidR="00796933" w:rsidRPr="00604C2F" w:rsidRDefault="00796933" w:rsidP="00796933">
      <w:pPr>
        <w:pStyle w:val="Betarp"/>
        <w:ind w:firstLine="567"/>
        <w:jc w:val="both"/>
        <w:rPr>
          <w:rFonts w:ascii="Times New Roman" w:hAnsi="Times New Roman"/>
          <w:w w:val="101"/>
          <w:sz w:val="24"/>
          <w:szCs w:val="24"/>
        </w:rPr>
      </w:pPr>
      <w:r w:rsidRPr="00604C2F">
        <w:rPr>
          <w:rFonts w:ascii="Times New Roman" w:hAnsi="Times New Roman"/>
          <w:w w:val="101"/>
          <w:sz w:val="24"/>
          <w:szCs w:val="24"/>
        </w:rPr>
        <w:t xml:space="preserve">23. </w:t>
      </w:r>
      <w:r w:rsidRPr="00604C2F">
        <w:rPr>
          <w:rFonts w:ascii="Times New Roman" w:hAnsi="Times New Roman"/>
          <w:sz w:val="24"/>
          <w:szCs w:val="24"/>
        </w:rPr>
        <w:t>Tarybos nario kadencija – 3 metai. Tarybos nario kadencijų skaičius – neribojamas.</w:t>
      </w:r>
    </w:p>
    <w:p w14:paraId="6B20BBDF" w14:textId="77777777" w:rsidR="00796933" w:rsidRPr="00604C2F" w:rsidRDefault="00796933" w:rsidP="00796933">
      <w:pPr>
        <w:pStyle w:val="Betarp"/>
        <w:ind w:firstLine="567"/>
        <w:jc w:val="both"/>
        <w:rPr>
          <w:rFonts w:ascii="Times New Roman" w:hAnsi="Times New Roman"/>
          <w:sz w:val="24"/>
          <w:szCs w:val="24"/>
        </w:rPr>
      </w:pPr>
      <w:r w:rsidRPr="00604C2F">
        <w:rPr>
          <w:rFonts w:ascii="Times New Roman" w:hAnsi="Times New Roman"/>
          <w:sz w:val="24"/>
          <w:szCs w:val="24"/>
          <w:lang w:bidi="en-US"/>
        </w:rPr>
        <w:t xml:space="preserve">24. </w:t>
      </w:r>
      <w:r w:rsidRPr="00604C2F">
        <w:rPr>
          <w:rFonts w:ascii="Times New Roman" w:hAnsi="Times New Roman"/>
          <w:sz w:val="24"/>
          <w:szCs w:val="24"/>
        </w:rPr>
        <w:t>Taryba visų Tarybos narių dauguma renka pirmininką, pirmininko pavaduotoją ir sekretorių.</w:t>
      </w:r>
    </w:p>
    <w:p w14:paraId="61D457D1" w14:textId="77777777" w:rsidR="00796933" w:rsidRPr="00604C2F" w:rsidRDefault="00796933" w:rsidP="00796933">
      <w:pPr>
        <w:pStyle w:val="Betarp"/>
        <w:ind w:firstLine="567"/>
        <w:jc w:val="both"/>
        <w:rPr>
          <w:rFonts w:ascii="Times New Roman" w:hAnsi="Times New Roman"/>
          <w:sz w:val="24"/>
          <w:szCs w:val="24"/>
          <w:lang w:bidi="en-US"/>
        </w:rPr>
      </w:pPr>
      <w:r w:rsidRPr="00604C2F">
        <w:rPr>
          <w:rFonts w:ascii="Times New Roman" w:hAnsi="Times New Roman"/>
          <w:sz w:val="24"/>
          <w:szCs w:val="24"/>
        </w:rPr>
        <w:t>25. Tarybos pirmininkas, jeigu jo nėra – pirmininko pavaduotojas, organizuoja Tarybos darbą, pirmininkauja Tarybos posėdžiams, atsako už jo veiklą.</w:t>
      </w:r>
    </w:p>
    <w:p w14:paraId="2A39C5DE" w14:textId="77777777" w:rsidR="00796933" w:rsidRPr="00604C2F" w:rsidRDefault="00796933" w:rsidP="00796933">
      <w:pPr>
        <w:pStyle w:val="Betarp"/>
        <w:ind w:firstLine="567"/>
        <w:jc w:val="both"/>
        <w:rPr>
          <w:rFonts w:ascii="Times New Roman" w:hAnsi="Times New Roman"/>
          <w:sz w:val="24"/>
          <w:szCs w:val="24"/>
        </w:rPr>
      </w:pPr>
      <w:r w:rsidRPr="00604C2F">
        <w:rPr>
          <w:rFonts w:ascii="Times New Roman" w:hAnsi="Times New Roman"/>
          <w:sz w:val="24"/>
          <w:szCs w:val="24"/>
        </w:rPr>
        <w:t>26. Tarybos pirmininku negali būti renkamas Akmenės krašto muziejaus direktorius.</w:t>
      </w:r>
    </w:p>
    <w:p w14:paraId="0568A06E" w14:textId="77777777" w:rsidR="00796933" w:rsidRPr="00604C2F" w:rsidRDefault="00796933" w:rsidP="00796933">
      <w:pPr>
        <w:pStyle w:val="Betarp"/>
        <w:ind w:firstLine="567"/>
        <w:jc w:val="both"/>
        <w:rPr>
          <w:rFonts w:ascii="Times New Roman" w:hAnsi="Times New Roman"/>
          <w:sz w:val="24"/>
          <w:szCs w:val="24"/>
        </w:rPr>
      </w:pPr>
      <w:r w:rsidRPr="00604C2F">
        <w:rPr>
          <w:rFonts w:ascii="Times New Roman" w:hAnsi="Times New Roman"/>
          <w:sz w:val="24"/>
          <w:szCs w:val="24"/>
        </w:rPr>
        <w:t>27. Tarybos sudėtį ir darbo reglamentą tvirtina Akmenės krašto muziejaus direktorius.</w:t>
      </w:r>
      <w:r w:rsidRPr="00604C2F">
        <w:rPr>
          <w:rFonts w:ascii="Times New Roman" w:hAnsi="Times New Roman"/>
          <w:color w:val="000000"/>
          <w:sz w:val="24"/>
          <w:szCs w:val="24"/>
        </w:rPr>
        <w:t xml:space="preserve"> </w:t>
      </w:r>
    </w:p>
    <w:p w14:paraId="19DF5A14" w14:textId="77777777" w:rsidR="00796933" w:rsidRPr="00604C2F" w:rsidRDefault="00796933" w:rsidP="00796933">
      <w:pPr>
        <w:pStyle w:val="Betarp"/>
        <w:ind w:firstLine="567"/>
        <w:jc w:val="both"/>
        <w:rPr>
          <w:rFonts w:ascii="Times New Roman" w:hAnsi="Times New Roman"/>
          <w:sz w:val="24"/>
          <w:szCs w:val="24"/>
        </w:rPr>
      </w:pPr>
      <w:r w:rsidRPr="00604C2F">
        <w:rPr>
          <w:rFonts w:ascii="Times New Roman" w:hAnsi="Times New Roman"/>
          <w:sz w:val="24"/>
          <w:szCs w:val="24"/>
        </w:rPr>
        <w:t>28. Akmenės krašto muziejuje veikia Lietuvos Respublikos kultūros ministro patvirtinta Rinkinių komplektavimo komisija, kurios veiklą reglamentuoja Muziejuose esančių rinkinių apsaugos, apskaitos ir saugojimo instrukcija</w:t>
      </w:r>
      <w:r>
        <w:rPr>
          <w:rFonts w:ascii="Times New Roman" w:hAnsi="Times New Roman"/>
          <w:sz w:val="24"/>
          <w:szCs w:val="24"/>
        </w:rPr>
        <w:t>.</w:t>
      </w:r>
      <w:r w:rsidRPr="00604C2F">
        <w:rPr>
          <w:rFonts w:ascii="Times New Roman" w:hAnsi="Times New Roman"/>
          <w:sz w:val="24"/>
          <w:szCs w:val="24"/>
        </w:rPr>
        <w:t xml:space="preserve"> </w:t>
      </w:r>
    </w:p>
    <w:p w14:paraId="288F7AFF" w14:textId="77777777" w:rsidR="00796933" w:rsidRPr="00604C2F" w:rsidRDefault="00796933" w:rsidP="00796933">
      <w:pPr>
        <w:pStyle w:val="Betarp"/>
        <w:jc w:val="both"/>
        <w:rPr>
          <w:rFonts w:ascii="Times New Roman" w:hAnsi="Times New Roman"/>
          <w:color w:val="000000"/>
          <w:sz w:val="24"/>
          <w:szCs w:val="24"/>
        </w:rPr>
      </w:pPr>
    </w:p>
    <w:p w14:paraId="236E584A" w14:textId="77777777" w:rsidR="00796933" w:rsidRPr="00604C2F" w:rsidRDefault="00796933" w:rsidP="00796933">
      <w:pPr>
        <w:pStyle w:val="Betarp"/>
        <w:jc w:val="center"/>
        <w:rPr>
          <w:rFonts w:ascii="Times New Roman" w:hAnsi="Times New Roman"/>
          <w:b/>
          <w:sz w:val="24"/>
          <w:szCs w:val="24"/>
        </w:rPr>
      </w:pPr>
      <w:r w:rsidRPr="00604C2F">
        <w:rPr>
          <w:rFonts w:ascii="Times New Roman" w:hAnsi="Times New Roman"/>
          <w:b/>
          <w:sz w:val="24"/>
          <w:szCs w:val="24"/>
        </w:rPr>
        <w:t>VI SKYRIUS</w:t>
      </w:r>
    </w:p>
    <w:p w14:paraId="5B3DC594" w14:textId="77777777" w:rsidR="00796933" w:rsidRPr="00604C2F" w:rsidRDefault="00796933" w:rsidP="00796933">
      <w:pPr>
        <w:pStyle w:val="Betarp"/>
        <w:jc w:val="center"/>
        <w:rPr>
          <w:rFonts w:ascii="Times New Roman" w:hAnsi="Times New Roman"/>
          <w:b/>
          <w:sz w:val="24"/>
          <w:szCs w:val="24"/>
        </w:rPr>
      </w:pPr>
      <w:r w:rsidRPr="00604C2F">
        <w:rPr>
          <w:rFonts w:ascii="Times New Roman" w:hAnsi="Times New Roman"/>
          <w:b/>
          <w:sz w:val="24"/>
          <w:szCs w:val="24"/>
        </w:rPr>
        <w:t>AKMENĖS KRAŠTO MUZIEJAUS</w:t>
      </w:r>
      <w:r w:rsidRPr="00604C2F">
        <w:rPr>
          <w:rFonts w:ascii="Times New Roman" w:hAnsi="Times New Roman"/>
          <w:b/>
          <w:bCs/>
          <w:color w:val="000000"/>
          <w:sz w:val="24"/>
          <w:szCs w:val="24"/>
        </w:rPr>
        <w:t xml:space="preserve"> </w:t>
      </w:r>
      <w:r w:rsidRPr="00604C2F">
        <w:rPr>
          <w:rFonts w:ascii="Times New Roman" w:hAnsi="Times New Roman"/>
          <w:b/>
          <w:sz w:val="24"/>
          <w:szCs w:val="24"/>
        </w:rPr>
        <w:t>TURTAS, LĖŠOS IR JŲ NAUDOJIMO TVARKA, FINANSINĖS VEIKLOS KONTROLĖ IR VEIKLOS PRIEŽIŪRA</w:t>
      </w:r>
    </w:p>
    <w:p w14:paraId="6BD1AF88" w14:textId="77777777" w:rsidR="00796933" w:rsidRPr="0078489E" w:rsidRDefault="00796933" w:rsidP="00796933">
      <w:pPr>
        <w:pStyle w:val="Betarp"/>
        <w:jc w:val="center"/>
        <w:rPr>
          <w:rFonts w:ascii="Times New Roman" w:hAnsi="Times New Roman"/>
          <w:b/>
          <w:sz w:val="24"/>
          <w:szCs w:val="24"/>
        </w:rPr>
      </w:pPr>
    </w:p>
    <w:p w14:paraId="6647DC68" w14:textId="77777777" w:rsidR="00796933" w:rsidRPr="0078489E" w:rsidRDefault="00796933" w:rsidP="00796933">
      <w:pPr>
        <w:pStyle w:val="Betarp"/>
        <w:ind w:firstLine="567"/>
        <w:jc w:val="both"/>
        <w:rPr>
          <w:rFonts w:ascii="Times New Roman" w:hAnsi="Times New Roman"/>
          <w:sz w:val="24"/>
          <w:szCs w:val="24"/>
        </w:rPr>
      </w:pPr>
      <w:r w:rsidRPr="0078489E">
        <w:rPr>
          <w:rFonts w:ascii="Times New Roman" w:hAnsi="Times New Roman"/>
          <w:sz w:val="24"/>
          <w:szCs w:val="24"/>
        </w:rPr>
        <w:t>29. Akmenės krašto muziejaus turtą sudaro:</w:t>
      </w:r>
    </w:p>
    <w:p w14:paraId="6DDF601D" w14:textId="77777777" w:rsidR="00796933" w:rsidRPr="0078489E" w:rsidRDefault="00796933" w:rsidP="00796933">
      <w:pPr>
        <w:pStyle w:val="Betarp"/>
        <w:ind w:firstLine="567"/>
        <w:jc w:val="both"/>
        <w:rPr>
          <w:rFonts w:ascii="Times New Roman" w:hAnsi="Times New Roman"/>
          <w:sz w:val="24"/>
          <w:szCs w:val="24"/>
        </w:rPr>
      </w:pPr>
      <w:r w:rsidRPr="0078489E">
        <w:rPr>
          <w:rFonts w:ascii="Times New Roman" w:hAnsi="Times New Roman"/>
          <w:sz w:val="24"/>
          <w:szCs w:val="24"/>
        </w:rPr>
        <w:t>29.1. ilgalaikis materialusis (pastatai, patalpos, žemės sklypai, kitas turtas) ir nematerialusis turtas, trumpalaikis turtas, atsargos, finansiniai ištekliai ir kitas su muziejaus veikla susijęs turtas. Akmenės krašto muziejus šį turtą valdo patikėjimo teise, naudojasi juo neatlygintinai, jį tausoja ir saugo;</w:t>
      </w:r>
    </w:p>
    <w:p w14:paraId="2D772CAD"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color w:val="000000"/>
          <w:sz w:val="24"/>
          <w:szCs w:val="24"/>
        </w:rPr>
        <w:t>29</w:t>
      </w:r>
      <w:r w:rsidRPr="00604C2F">
        <w:rPr>
          <w:rFonts w:ascii="Times New Roman" w:hAnsi="Times New Roman"/>
          <w:color w:val="000000"/>
          <w:sz w:val="24"/>
          <w:szCs w:val="24"/>
        </w:rPr>
        <w:t xml:space="preserve">.2. muziejinės vertybės, kurių apskaitą, saugojimą, restauravimo ir naudojimo tvarką bei </w:t>
      </w:r>
      <w:r w:rsidRPr="00604C2F">
        <w:rPr>
          <w:rFonts w:ascii="Times New Roman" w:hAnsi="Times New Roman"/>
          <w:sz w:val="24"/>
          <w:szCs w:val="24"/>
        </w:rPr>
        <w:t>saugojimo sąlygas reglamentuoja Instrukcija ir kiti teisės aktai.</w:t>
      </w:r>
    </w:p>
    <w:p w14:paraId="4FF9B14D"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t>30</w:t>
      </w:r>
      <w:r w:rsidRPr="00604C2F">
        <w:rPr>
          <w:rFonts w:ascii="Times New Roman" w:hAnsi="Times New Roman"/>
          <w:sz w:val="24"/>
          <w:szCs w:val="24"/>
        </w:rPr>
        <w:t>. Akmenės krašto muziejaus lėšų šaltiniai:</w:t>
      </w:r>
    </w:p>
    <w:p w14:paraId="3913C99D"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t>30</w:t>
      </w:r>
      <w:r w:rsidRPr="00604C2F">
        <w:rPr>
          <w:rFonts w:ascii="Times New Roman" w:hAnsi="Times New Roman"/>
          <w:sz w:val="24"/>
          <w:szCs w:val="24"/>
        </w:rPr>
        <w:t>.1. Savivaldybės ir valstybės biudžeto lėšos;</w:t>
      </w:r>
      <w:r w:rsidRPr="00604C2F">
        <w:rPr>
          <w:rFonts w:ascii="Times New Roman" w:hAnsi="Times New Roman"/>
          <w:sz w:val="24"/>
          <w:szCs w:val="24"/>
        </w:rPr>
        <w:tab/>
      </w:r>
    </w:p>
    <w:p w14:paraId="472A626D"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t>30</w:t>
      </w:r>
      <w:r w:rsidRPr="00604C2F">
        <w:rPr>
          <w:rFonts w:ascii="Times New Roman" w:hAnsi="Times New Roman"/>
          <w:sz w:val="24"/>
          <w:szCs w:val="24"/>
        </w:rPr>
        <w:t>.2. Lietuvos ir užsienio fondų lėšos;</w:t>
      </w:r>
    </w:p>
    <w:p w14:paraId="400ED9FF"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t>30</w:t>
      </w:r>
      <w:r w:rsidRPr="00604C2F">
        <w:rPr>
          <w:rFonts w:ascii="Times New Roman" w:hAnsi="Times New Roman"/>
          <w:sz w:val="24"/>
          <w:szCs w:val="24"/>
        </w:rPr>
        <w:t>.3. lėšos, gaunamos už mokamas paslaugas, kurios teikiamos pagal teisės aktų nustatytą sąrašą;</w:t>
      </w:r>
    </w:p>
    <w:p w14:paraId="14CDE2C8"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t>30</w:t>
      </w:r>
      <w:r w:rsidRPr="00604C2F">
        <w:rPr>
          <w:rFonts w:ascii="Times New Roman" w:hAnsi="Times New Roman"/>
          <w:sz w:val="24"/>
          <w:szCs w:val="24"/>
        </w:rPr>
        <w:t>.4. lėšos, gaunamos kaip labdara, parama;</w:t>
      </w:r>
    </w:p>
    <w:p w14:paraId="3981CFA6"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lastRenderedPageBreak/>
        <w:t>30</w:t>
      </w:r>
      <w:r w:rsidRPr="00604C2F">
        <w:rPr>
          <w:rFonts w:ascii="Times New Roman" w:hAnsi="Times New Roman"/>
          <w:sz w:val="24"/>
          <w:szCs w:val="24"/>
        </w:rPr>
        <w:t>.5. kitos teisėtai gautos lėšos.</w:t>
      </w:r>
    </w:p>
    <w:p w14:paraId="4407E799"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t>31</w:t>
      </w:r>
      <w:r w:rsidRPr="00604C2F">
        <w:rPr>
          <w:rFonts w:ascii="Times New Roman" w:hAnsi="Times New Roman"/>
          <w:sz w:val="24"/>
          <w:szCs w:val="24"/>
        </w:rPr>
        <w:t>. Akmenės krašto muziejus lėšas naudoja ir turtą nurašo teisės aktų nustatyta tvarka.</w:t>
      </w:r>
    </w:p>
    <w:p w14:paraId="7E4CBFAE"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t>32</w:t>
      </w:r>
      <w:r w:rsidRPr="00604C2F">
        <w:rPr>
          <w:rFonts w:ascii="Times New Roman" w:hAnsi="Times New Roman"/>
          <w:sz w:val="24"/>
          <w:szCs w:val="24"/>
        </w:rPr>
        <w:t xml:space="preserve">. Akmenės krašto muziejaus </w:t>
      </w:r>
      <w:r w:rsidRPr="00604C2F">
        <w:rPr>
          <w:rStyle w:val="normal-h"/>
          <w:rFonts w:ascii="Times New Roman" w:hAnsi="Times New Roman"/>
          <w:sz w:val="24"/>
          <w:szCs w:val="24"/>
        </w:rPr>
        <w:t>veiklos ir išorės finansinį auditą atlieka Savivaldybės kontrolės ir audito tarnyba</w:t>
      </w:r>
      <w:r w:rsidRPr="00604C2F">
        <w:rPr>
          <w:rFonts w:ascii="Times New Roman" w:hAnsi="Times New Roman"/>
          <w:sz w:val="24"/>
          <w:szCs w:val="24"/>
        </w:rPr>
        <w:t>.</w:t>
      </w:r>
    </w:p>
    <w:p w14:paraId="61627404" w14:textId="77777777" w:rsidR="00796933" w:rsidRPr="00604C2F" w:rsidRDefault="00796933" w:rsidP="00796933">
      <w:pPr>
        <w:pStyle w:val="Betarp"/>
        <w:jc w:val="both"/>
        <w:rPr>
          <w:rFonts w:ascii="Times New Roman" w:hAnsi="Times New Roman"/>
          <w:sz w:val="24"/>
          <w:szCs w:val="24"/>
        </w:rPr>
      </w:pPr>
    </w:p>
    <w:p w14:paraId="19099665" w14:textId="77777777" w:rsidR="00796933" w:rsidRPr="00604C2F" w:rsidRDefault="00796933" w:rsidP="00796933">
      <w:pPr>
        <w:pStyle w:val="Betarp"/>
        <w:jc w:val="center"/>
        <w:rPr>
          <w:rFonts w:ascii="Times New Roman" w:hAnsi="Times New Roman"/>
          <w:b/>
          <w:sz w:val="24"/>
          <w:szCs w:val="24"/>
        </w:rPr>
      </w:pPr>
      <w:r w:rsidRPr="00604C2F">
        <w:rPr>
          <w:rFonts w:ascii="Times New Roman" w:hAnsi="Times New Roman"/>
          <w:b/>
          <w:sz w:val="24"/>
          <w:szCs w:val="24"/>
        </w:rPr>
        <w:t>VII SKYRIUS</w:t>
      </w:r>
    </w:p>
    <w:p w14:paraId="1FDB6B79" w14:textId="77777777" w:rsidR="00796933" w:rsidRPr="00604C2F" w:rsidRDefault="00796933" w:rsidP="00796933">
      <w:pPr>
        <w:pStyle w:val="Betarp"/>
        <w:jc w:val="center"/>
        <w:rPr>
          <w:rFonts w:ascii="Times New Roman" w:hAnsi="Times New Roman"/>
          <w:b/>
          <w:sz w:val="24"/>
          <w:szCs w:val="24"/>
        </w:rPr>
      </w:pPr>
      <w:r w:rsidRPr="00604C2F">
        <w:rPr>
          <w:rFonts w:ascii="Times New Roman" w:hAnsi="Times New Roman"/>
          <w:b/>
          <w:sz w:val="24"/>
          <w:szCs w:val="24"/>
        </w:rPr>
        <w:t>AKMENĖS KRAŠTO MUZIEJAUS</w:t>
      </w:r>
      <w:r w:rsidRPr="00604C2F">
        <w:rPr>
          <w:rFonts w:ascii="Times New Roman" w:hAnsi="Times New Roman"/>
          <w:b/>
          <w:bCs/>
          <w:color w:val="000000"/>
          <w:sz w:val="24"/>
          <w:szCs w:val="24"/>
        </w:rPr>
        <w:t xml:space="preserve"> </w:t>
      </w:r>
      <w:r w:rsidRPr="00604C2F">
        <w:rPr>
          <w:rFonts w:ascii="Times New Roman" w:hAnsi="Times New Roman"/>
          <w:b/>
          <w:sz w:val="24"/>
          <w:szCs w:val="24"/>
        </w:rPr>
        <w:t>FONDO RINKINIAI</w:t>
      </w:r>
    </w:p>
    <w:p w14:paraId="3FB6BF13" w14:textId="77777777" w:rsidR="00796933" w:rsidRPr="00604C2F" w:rsidRDefault="00796933" w:rsidP="00796933">
      <w:pPr>
        <w:pStyle w:val="Betarp"/>
        <w:jc w:val="both"/>
        <w:rPr>
          <w:rFonts w:ascii="Times New Roman" w:hAnsi="Times New Roman"/>
          <w:sz w:val="24"/>
          <w:szCs w:val="24"/>
        </w:rPr>
      </w:pPr>
    </w:p>
    <w:p w14:paraId="60CD05A1"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t>33</w:t>
      </w:r>
      <w:r w:rsidRPr="00604C2F">
        <w:rPr>
          <w:rFonts w:ascii="Times New Roman" w:hAnsi="Times New Roman"/>
          <w:sz w:val="24"/>
          <w:szCs w:val="24"/>
        </w:rPr>
        <w:t>. Akmenės krašto muziejaus fondo rinkiniai, atsižvelgiant į juose esančių muziejinių vertybių išliekamąją vertę, skirstomi į:</w:t>
      </w:r>
    </w:p>
    <w:p w14:paraId="345DE780"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t>33</w:t>
      </w:r>
      <w:r w:rsidRPr="00604C2F">
        <w:rPr>
          <w:rFonts w:ascii="Times New Roman" w:hAnsi="Times New Roman"/>
          <w:sz w:val="24"/>
          <w:szCs w:val="24"/>
        </w:rPr>
        <w:t>.1. pagrindinį fondą;</w:t>
      </w:r>
    </w:p>
    <w:p w14:paraId="1186F690"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t>33</w:t>
      </w:r>
      <w:r w:rsidRPr="00604C2F">
        <w:rPr>
          <w:rFonts w:ascii="Times New Roman" w:hAnsi="Times New Roman"/>
          <w:sz w:val="24"/>
          <w:szCs w:val="24"/>
        </w:rPr>
        <w:t>.2. pagalbinį fondą.</w:t>
      </w:r>
    </w:p>
    <w:p w14:paraId="01ADBCB8"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t>34</w:t>
      </w:r>
      <w:r w:rsidRPr="00604C2F">
        <w:rPr>
          <w:rFonts w:ascii="Times New Roman" w:hAnsi="Times New Roman"/>
          <w:sz w:val="24"/>
          <w:szCs w:val="24"/>
        </w:rPr>
        <w:t>. Akmenės krašto muziejaus rinkiniai kaupiami šiomis pagrindinėmis kryptimis: archeologija, istorija, etnografija, dailė, fotografija, numizmatika.</w:t>
      </w:r>
    </w:p>
    <w:p w14:paraId="012DA07C"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t>35</w:t>
      </w:r>
      <w:r w:rsidRPr="00604C2F">
        <w:rPr>
          <w:rFonts w:ascii="Times New Roman" w:hAnsi="Times New Roman"/>
          <w:sz w:val="24"/>
          <w:szCs w:val="24"/>
        </w:rPr>
        <w:t xml:space="preserve">. Akmenės krašto muziejaus pagrindinio fondo rinkinių šifre nurodoma Akmenės krašto muziejaus pavadinimo santrumpa </w:t>
      </w:r>
      <w:proofErr w:type="spellStart"/>
      <w:r w:rsidRPr="00604C2F">
        <w:rPr>
          <w:rFonts w:ascii="Times New Roman" w:hAnsi="Times New Roman"/>
          <w:sz w:val="24"/>
          <w:szCs w:val="24"/>
        </w:rPr>
        <w:t>AkKM</w:t>
      </w:r>
      <w:proofErr w:type="spellEnd"/>
      <w:r w:rsidRPr="00604C2F">
        <w:rPr>
          <w:rFonts w:ascii="Times New Roman" w:hAnsi="Times New Roman"/>
          <w:sz w:val="24"/>
          <w:szCs w:val="24"/>
        </w:rPr>
        <w:t>. Akmenės krašto muziejaus pagrindinio fondo rinkiniai ir jų šifrai:</w:t>
      </w:r>
    </w:p>
    <w:p w14:paraId="4E726D05"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t>35</w:t>
      </w:r>
      <w:r w:rsidRPr="00604C2F">
        <w:rPr>
          <w:rFonts w:ascii="Times New Roman" w:hAnsi="Times New Roman"/>
          <w:sz w:val="24"/>
          <w:szCs w:val="24"/>
        </w:rPr>
        <w:t>.1. archeologija (šifras A);</w:t>
      </w:r>
    </w:p>
    <w:p w14:paraId="16CD3D98"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t>35</w:t>
      </w:r>
      <w:r w:rsidRPr="00604C2F">
        <w:rPr>
          <w:rFonts w:ascii="Times New Roman" w:hAnsi="Times New Roman"/>
          <w:sz w:val="24"/>
          <w:szCs w:val="24"/>
        </w:rPr>
        <w:t>.2. atspaudai ir atvirukai (šifras AT);</w:t>
      </w:r>
    </w:p>
    <w:p w14:paraId="5AC09C5A"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t>35</w:t>
      </w:r>
      <w:r w:rsidRPr="00604C2F">
        <w:rPr>
          <w:rFonts w:ascii="Times New Roman" w:hAnsi="Times New Roman"/>
          <w:sz w:val="24"/>
          <w:szCs w:val="24"/>
        </w:rPr>
        <w:t xml:space="preserve">.3. auksas (šifras </w:t>
      </w:r>
      <w:proofErr w:type="spellStart"/>
      <w:r w:rsidRPr="00604C2F">
        <w:rPr>
          <w:rFonts w:ascii="Times New Roman" w:hAnsi="Times New Roman"/>
          <w:sz w:val="24"/>
          <w:szCs w:val="24"/>
        </w:rPr>
        <w:t>Au</w:t>
      </w:r>
      <w:proofErr w:type="spellEnd"/>
      <w:r w:rsidRPr="00604C2F">
        <w:rPr>
          <w:rFonts w:ascii="Times New Roman" w:hAnsi="Times New Roman"/>
          <w:sz w:val="24"/>
          <w:szCs w:val="24"/>
        </w:rPr>
        <w:t>);</w:t>
      </w:r>
    </w:p>
    <w:p w14:paraId="2A3B0203"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t>35</w:t>
      </w:r>
      <w:r w:rsidRPr="00604C2F">
        <w:rPr>
          <w:rFonts w:ascii="Times New Roman" w:hAnsi="Times New Roman"/>
          <w:sz w:val="24"/>
          <w:szCs w:val="24"/>
        </w:rPr>
        <w:t>.4. dailė (šifras D);</w:t>
      </w:r>
    </w:p>
    <w:p w14:paraId="34C8F459"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t>35</w:t>
      </w:r>
      <w:r w:rsidRPr="00604C2F">
        <w:rPr>
          <w:rFonts w:ascii="Times New Roman" w:hAnsi="Times New Roman"/>
          <w:sz w:val="24"/>
          <w:szCs w:val="24"/>
        </w:rPr>
        <w:t>.5. etnografija (šifras E);</w:t>
      </w:r>
    </w:p>
    <w:p w14:paraId="1C52CA35"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t>35</w:t>
      </w:r>
      <w:r w:rsidRPr="00604C2F">
        <w:rPr>
          <w:rFonts w:ascii="Times New Roman" w:hAnsi="Times New Roman"/>
          <w:sz w:val="24"/>
          <w:szCs w:val="24"/>
        </w:rPr>
        <w:t>.6. fotonuotraukos ir foto negatyvai (šifras F);</w:t>
      </w:r>
    </w:p>
    <w:p w14:paraId="2F241EDC"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t>35</w:t>
      </w:r>
      <w:r w:rsidRPr="00604C2F">
        <w:rPr>
          <w:rFonts w:ascii="Times New Roman" w:hAnsi="Times New Roman"/>
          <w:sz w:val="24"/>
          <w:szCs w:val="24"/>
        </w:rPr>
        <w:t>.7. istoriniai daiktai (šifras I);</w:t>
      </w:r>
    </w:p>
    <w:p w14:paraId="17C09BF7"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t>35</w:t>
      </w:r>
      <w:r w:rsidRPr="00604C2F">
        <w:rPr>
          <w:rFonts w:ascii="Times New Roman" w:hAnsi="Times New Roman"/>
          <w:sz w:val="24"/>
          <w:szCs w:val="24"/>
        </w:rPr>
        <w:t>.8. keramika (šifras K);</w:t>
      </w:r>
    </w:p>
    <w:p w14:paraId="532C157E"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t>35</w:t>
      </w:r>
      <w:r w:rsidRPr="00604C2F">
        <w:rPr>
          <w:rFonts w:ascii="Times New Roman" w:hAnsi="Times New Roman"/>
          <w:sz w:val="24"/>
          <w:szCs w:val="24"/>
        </w:rPr>
        <w:t xml:space="preserve">.9. medaliai (šifras </w:t>
      </w:r>
      <w:proofErr w:type="spellStart"/>
      <w:r w:rsidRPr="00604C2F">
        <w:rPr>
          <w:rFonts w:ascii="Times New Roman" w:hAnsi="Times New Roman"/>
          <w:sz w:val="24"/>
          <w:szCs w:val="24"/>
        </w:rPr>
        <w:t>Md</w:t>
      </w:r>
      <w:proofErr w:type="spellEnd"/>
      <w:r w:rsidRPr="00604C2F">
        <w:rPr>
          <w:rFonts w:ascii="Times New Roman" w:hAnsi="Times New Roman"/>
          <w:sz w:val="24"/>
          <w:szCs w:val="24"/>
        </w:rPr>
        <w:t>);</w:t>
      </w:r>
    </w:p>
    <w:p w14:paraId="5D41568B"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t>35</w:t>
      </w:r>
      <w:r w:rsidRPr="00604C2F">
        <w:rPr>
          <w:rFonts w:ascii="Times New Roman" w:hAnsi="Times New Roman"/>
          <w:sz w:val="24"/>
          <w:szCs w:val="24"/>
        </w:rPr>
        <w:t>.10. banknotai (šifras NB);</w:t>
      </w:r>
    </w:p>
    <w:p w14:paraId="2EA1EF2F"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t>35</w:t>
      </w:r>
      <w:r w:rsidRPr="00604C2F">
        <w:rPr>
          <w:rFonts w:ascii="Times New Roman" w:hAnsi="Times New Roman"/>
          <w:sz w:val="24"/>
          <w:szCs w:val="24"/>
        </w:rPr>
        <w:t>.11. numizmatika-lobiai (šifras NL);</w:t>
      </w:r>
    </w:p>
    <w:p w14:paraId="1561AC01"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t>35</w:t>
      </w:r>
      <w:r w:rsidRPr="00604C2F">
        <w:rPr>
          <w:rFonts w:ascii="Times New Roman" w:hAnsi="Times New Roman"/>
          <w:sz w:val="24"/>
          <w:szCs w:val="24"/>
        </w:rPr>
        <w:t>.12. numizmatika-monetos (šifras NM);</w:t>
      </w:r>
    </w:p>
    <w:p w14:paraId="5F10523E"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t>35</w:t>
      </w:r>
      <w:r w:rsidRPr="00604C2F">
        <w:rPr>
          <w:rFonts w:ascii="Times New Roman" w:hAnsi="Times New Roman"/>
          <w:sz w:val="24"/>
          <w:szCs w:val="24"/>
        </w:rPr>
        <w:t>.13. raštija (šifras R);</w:t>
      </w:r>
    </w:p>
    <w:p w14:paraId="102FF0FD"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t>35</w:t>
      </w:r>
      <w:r w:rsidRPr="00604C2F">
        <w:rPr>
          <w:rFonts w:ascii="Times New Roman" w:hAnsi="Times New Roman"/>
          <w:sz w:val="24"/>
          <w:szCs w:val="24"/>
        </w:rPr>
        <w:t>.14. sidabras (šifras S);</w:t>
      </w:r>
    </w:p>
    <w:p w14:paraId="1A3CD2EF"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t>35</w:t>
      </w:r>
      <w:r w:rsidRPr="00604C2F">
        <w:rPr>
          <w:rFonts w:ascii="Times New Roman" w:hAnsi="Times New Roman"/>
          <w:sz w:val="24"/>
          <w:szCs w:val="24"/>
        </w:rPr>
        <w:t>.15. sidabro sudėtinės dalys (šifras SK);</w:t>
      </w:r>
    </w:p>
    <w:p w14:paraId="2A74D711"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t>35</w:t>
      </w:r>
      <w:r w:rsidRPr="00604C2F">
        <w:rPr>
          <w:rFonts w:ascii="Times New Roman" w:hAnsi="Times New Roman"/>
          <w:sz w:val="24"/>
          <w:szCs w:val="24"/>
        </w:rPr>
        <w:t>.16. sidabrinės monetos (šifras SM);</w:t>
      </w:r>
    </w:p>
    <w:p w14:paraId="5F6B8283"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t>35</w:t>
      </w:r>
      <w:r w:rsidRPr="00604C2F">
        <w:rPr>
          <w:rFonts w:ascii="Times New Roman" w:hAnsi="Times New Roman"/>
          <w:sz w:val="24"/>
          <w:szCs w:val="24"/>
        </w:rPr>
        <w:t xml:space="preserve">.17. eksponatai priimti ilgalaikiam saugojimui (šifras </w:t>
      </w:r>
      <w:proofErr w:type="spellStart"/>
      <w:r w:rsidRPr="00604C2F">
        <w:rPr>
          <w:rFonts w:ascii="Times New Roman" w:hAnsi="Times New Roman"/>
          <w:sz w:val="24"/>
          <w:szCs w:val="24"/>
        </w:rPr>
        <w:t>Dp</w:t>
      </w:r>
      <w:proofErr w:type="spellEnd"/>
      <w:r w:rsidRPr="00604C2F">
        <w:rPr>
          <w:rFonts w:ascii="Times New Roman" w:hAnsi="Times New Roman"/>
          <w:sz w:val="24"/>
          <w:szCs w:val="24"/>
        </w:rPr>
        <w:t xml:space="preserve">). </w:t>
      </w:r>
    </w:p>
    <w:p w14:paraId="3A7AC58A"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t>36</w:t>
      </w:r>
      <w:r w:rsidRPr="00604C2F">
        <w:rPr>
          <w:rFonts w:ascii="Times New Roman" w:hAnsi="Times New Roman"/>
          <w:sz w:val="24"/>
          <w:szCs w:val="24"/>
        </w:rPr>
        <w:t>. Pagalbinio fondo archeologijos rinkinys žymimi šifru AP, o likusieji pagalbinio fondo rinkiniai – šifru PF.</w:t>
      </w:r>
    </w:p>
    <w:p w14:paraId="12F912D5"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t>37</w:t>
      </w:r>
      <w:r w:rsidRPr="00604C2F">
        <w:rPr>
          <w:rFonts w:ascii="Times New Roman" w:hAnsi="Times New Roman"/>
          <w:sz w:val="24"/>
          <w:szCs w:val="24"/>
        </w:rPr>
        <w:t xml:space="preserve">. Iš pagrindinio fondo neprofilinių, </w:t>
      </w:r>
      <w:proofErr w:type="spellStart"/>
      <w:r w:rsidRPr="00604C2F">
        <w:rPr>
          <w:rFonts w:ascii="Times New Roman" w:hAnsi="Times New Roman"/>
          <w:sz w:val="24"/>
          <w:szCs w:val="24"/>
        </w:rPr>
        <w:t>dubletinių</w:t>
      </w:r>
      <w:proofErr w:type="spellEnd"/>
      <w:r w:rsidRPr="00604C2F">
        <w:rPr>
          <w:rFonts w:ascii="Times New Roman" w:hAnsi="Times New Roman"/>
          <w:sz w:val="24"/>
          <w:szCs w:val="24"/>
        </w:rPr>
        <w:t xml:space="preserve"> ir pagalbinio fondo vertybių teisės aktų nustatyta tvarka Akmenės krašto muziejuje gali būti sudarytas mainų fondas.</w:t>
      </w:r>
    </w:p>
    <w:p w14:paraId="785424BB" w14:textId="77777777" w:rsidR="00796933" w:rsidRPr="00604C2F" w:rsidRDefault="00796933" w:rsidP="00796933">
      <w:pPr>
        <w:pStyle w:val="Betarp"/>
        <w:jc w:val="both"/>
        <w:rPr>
          <w:rFonts w:ascii="Times New Roman" w:hAnsi="Times New Roman"/>
          <w:b/>
          <w:sz w:val="24"/>
          <w:szCs w:val="24"/>
        </w:rPr>
      </w:pPr>
    </w:p>
    <w:p w14:paraId="4F121258" w14:textId="77777777" w:rsidR="00796933" w:rsidRPr="00604C2F" w:rsidRDefault="00796933" w:rsidP="00796933">
      <w:pPr>
        <w:pStyle w:val="Betarp"/>
        <w:jc w:val="center"/>
        <w:rPr>
          <w:rFonts w:ascii="Times New Roman" w:hAnsi="Times New Roman"/>
          <w:b/>
          <w:bCs/>
          <w:color w:val="000000"/>
          <w:sz w:val="24"/>
          <w:szCs w:val="24"/>
        </w:rPr>
      </w:pPr>
      <w:r w:rsidRPr="00604C2F">
        <w:rPr>
          <w:rFonts w:ascii="Times New Roman" w:hAnsi="Times New Roman"/>
          <w:b/>
          <w:bCs/>
          <w:color w:val="000000"/>
          <w:sz w:val="24"/>
          <w:szCs w:val="24"/>
        </w:rPr>
        <w:t>VIII SKYRIUS</w:t>
      </w:r>
    </w:p>
    <w:p w14:paraId="03568FEA" w14:textId="77777777" w:rsidR="00796933" w:rsidRPr="00604C2F" w:rsidRDefault="00796933" w:rsidP="00796933">
      <w:pPr>
        <w:pStyle w:val="Betarp"/>
        <w:jc w:val="center"/>
        <w:rPr>
          <w:rFonts w:ascii="Times New Roman" w:hAnsi="Times New Roman"/>
          <w:b/>
          <w:sz w:val="24"/>
          <w:szCs w:val="24"/>
        </w:rPr>
      </w:pPr>
      <w:r w:rsidRPr="00604C2F">
        <w:rPr>
          <w:rFonts w:ascii="Times New Roman" w:hAnsi="Times New Roman"/>
          <w:b/>
          <w:sz w:val="24"/>
          <w:szCs w:val="24"/>
        </w:rPr>
        <w:t>AKMENĖS KRAŠTO MUZIEJAUS</w:t>
      </w:r>
      <w:r w:rsidRPr="00604C2F">
        <w:rPr>
          <w:rFonts w:ascii="Times New Roman" w:hAnsi="Times New Roman"/>
          <w:b/>
          <w:bCs/>
          <w:color w:val="000000"/>
          <w:sz w:val="24"/>
          <w:szCs w:val="24"/>
        </w:rPr>
        <w:t xml:space="preserve"> </w:t>
      </w:r>
      <w:r w:rsidRPr="00604C2F">
        <w:rPr>
          <w:rFonts w:ascii="Times New Roman" w:hAnsi="Times New Roman"/>
          <w:b/>
          <w:sz w:val="24"/>
          <w:szCs w:val="24"/>
        </w:rPr>
        <w:t>EKSPOZICIJOS</w:t>
      </w:r>
    </w:p>
    <w:p w14:paraId="2ADBC499" w14:textId="77777777" w:rsidR="00796933" w:rsidRPr="00604C2F" w:rsidRDefault="00796933" w:rsidP="00796933">
      <w:pPr>
        <w:pStyle w:val="Betarp"/>
        <w:jc w:val="both"/>
        <w:rPr>
          <w:rFonts w:ascii="Times New Roman" w:hAnsi="Times New Roman"/>
          <w:sz w:val="24"/>
          <w:szCs w:val="24"/>
        </w:rPr>
      </w:pPr>
    </w:p>
    <w:p w14:paraId="4C11EB16"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t>38</w:t>
      </w:r>
      <w:r w:rsidRPr="00604C2F">
        <w:rPr>
          <w:rFonts w:ascii="Times New Roman" w:hAnsi="Times New Roman"/>
          <w:sz w:val="24"/>
          <w:szCs w:val="24"/>
        </w:rPr>
        <w:t>. Akmenės krašto muziejus sukauptus rinkinius eksponuoja šiose ekspozicijose:</w:t>
      </w:r>
    </w:p>
    <w:p w14:paraId="66748C19"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t>38</w:t>
      </w:r>
      <w:r w:rsidRPr="00604C2F">
        <w:rPr>
          <w:rFonts w:ascii="Times New Roman" w:hAnsi="Times New Roman"/>
          <w:sz w:val="24"/>
          <w:szCs w:val="24"/>
        </w:rPr>
        <w:t>.1. Akmenės krašto istorijos nuo seniausių laikų iki šių dienų ekspozicija;</w:t>
      </w:r>
    </w:p>
    <w:p w14:paraId="202F8482"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t>38</w:t>
      </w:r>
      <w:r w:rsidRPr="00604C2F">
        <w:rPr>
          <w:rFonts w:ascii="Times New Roman" w:hAnsi="Times New Roman"/>
          <w:sz w:val="24"/>
          <w:szCs w:val="24"/>
        </w:rPr>
        <w:t>.2. Akmenės krašto etnografinė ekspozicija;</w:t>
      </w:r>
    </w:p>
    <w:p w14:paraId="59FB3881"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t>38</w:t>
      </w:r>
      <w:r w:rsidRPr="00604C2F">
        <w:rPr>
          <w:rFonts w:ascii="Times New Roman" w:hAnsi="Times New Roman"/>
          <w:sz w:val="24"/>
          <w:szCs w:val="24"/>
        </w:rPr>
        <w:t>.3. taikomosios dailės: baldų, pypkių, spaudų, laikrodžių, porceliano, stiklo, kaulo dirbinių, medžioklės trofėjų kolekcijų ekspozicija;</w:t>
      </w:r>
    </w:p>
    <w:p w14:paraId="15B39F6E"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t>38</w:t>
      </w:r>
      <w:r w:rsidRPr="00604C2F">
        <w:rPr>
          <w:rFonts w:ascii="Times New Roman" w:hAnsi="Times New Roman"/>
          <w:sz w:val="24"/>
          <w:szCs w:val="24"/>
        </w:rPr>
        <w:t>.4. bažnytinio meno ekspozicija;</w:t>
      </w:r>
    </w:p>
    <w:p w14:paraId="26F80E63"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t>38</w:t>
      </w:r>
      <w:r w:rsidRPr="00604C2F">
        <w:rPr>
          <w:rFonts w:ascii="Times New Roman" w:hAnsi="Times New Roman"/>
          <w:sz w:val="24"/>
          <w:szCs w:val="24"/>
        </w:rPr>
        <w:t>.5. dvarų istorijos ekspozicija;</w:t>
      </w:r>
    </w:p>
    <w:p w14:paraId="154CB420"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t>38</w:t>
      </w:r>
      <w:r w:rsidRPr="00604C2F">
        <w:rPr>
          <w:rFonts w:ascii="Times New Roman" w:hAnsi="Times New Roman"/>
          <w:sz w:val="24"/>
          <w:szCs w:val="24"/>
        </w:rPr>
        <w:t>.6. gamtos (mineralų, entomologijos, botanikos, ornitologijos ir kt.) ir aplinkos apsaugos</w:t>
      </w:r>
    </w:p>
    <w:p w14:paraId="3AA6E008" w14:textId="77777777" w:rsidR="00796933" w:rsidRPr="00604C2F" w:rsidRDefault="00796933" w:rsidP="00796933">
      <w:pPr>
        <w:pStyle w:val="Betarp"/>
        <w:jc w:val="both"/>
        <w:rPr>
          <w:rFonts w:ascii="Times New Roman" w:hAnsi="Times New Roman"/>
          <w:sz w:val="24"/>
          <w:szCs w:val="24"/>
        </w:rPr>
      </w:pPr>
      <w:r w:rsidRPr="00604C2F">
        <w:rPr>
          <w:rFonts w:ascii="Times New Roman" w:hAnsi="Times New Roman"/>
          <w:sz w:val="24"/>
          <w:szCs w:val="24"/>
        </w:rPr>
        <w:lastRenderedPageBreak/>
        <w:t>ekspozicija;</w:t>
      </w:r>
    </w:p>
    <w:p w14:paraId="2EED536C"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t>38</w:t>
      </w:r>
      <w:r w:rsidRPr="00604C2F">
        <w:rPr>
          <w:rFonts w:ascii="Times New Roman" w:hAnsi="Times New Roman"/>
          <w:sz w:val="24"/>
          <w:szCs w:val="24"/>
        </w:rPr>
        <w:t>.7. tapybos ir skulptūros ekspozicija;</w:t>
      </w:r>
    </w:p>
    <w:p w14:paraId="61A618C5"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t>38</w:t>
      </w:r>
      <w:r w:rsidRPr="00604C2F">
        <w:rPr>
          <w:rFonts w:ascii="Times New Roman" w:hAnsi="Times New Roman"/>
          <w:sz w:val="24"/>
          <w:szCs w:val="24"/>
        </w:rPr>
        <w:t>.8. numizmatikos ir filatelijos ekspozicija.</w:t>
      </w:r>
    </w:p>
    <w:p w14:paraId="3C1122CC" w14:textId="77777777" w:rsidR="00796933" w:rsidRPr="00604C2F" w:rsidRDefault="00796933" w:rsidP="00796933">
      <w:pPr>
        <w:pStyle w:val="Betarp"/>
        <w:jc w:val="both"/>
        <w:rPr>
          <w:rFonts w:ascii="Times New Roman" w:hAnsi="Times New Roman"/>
          <w:color w:val="000000"/>
          <w:sz w:val="24"/>
          <w:szCs w:val="24"/>
        </w:rPr>
      </w:pPr>
    </w:p>
    <w:p w14:paraId="7870AECB" w14:textId="77777777" w:rsidR="00796933" w:rsidRPr="00604C2F" w:rsidRDefault="00796933" w:rsidP="00796933">
      <w:pPr>
        <w:pStyle w:val="Betarp"/>
        <w:jc w:val="center"/>
        <w:rPr>
          <w:rFonts w:ascii="Times New Roman" w:hAnsi="Times New Roman"/>
          <w:b/>
          <w:bCs/>
          <w:sz w:val="24"/>
          <w:szCs w:val="24"/>
        </w:rPr>
      </w:pPr>
      <w:r w:rsidRPr="00604C2F">
        <w:rPr>
          <w:rFonts w:ascii="Times New Roman" w:hAnsi="Times New Roman"/>
          <w:b/>
          <w:bCs/>
          <w:sz w:val="24"/>
          <w:szCs w:val="24"/>
        </w:rPr>
        <w:t>IX</w:t>
      </w:r>
      <w:r w:rsidRPr="00604C2F">
        <w:rPr>
          <w:rFonts w:ascii="Times New Roman" w:hAnsi="Times New Roman"/>
          <w:b/>
          <w:sz w:val="24"/>
          <w:szCs w:val="24"/>
        </w:rPr>
        <w:t xml:space="preserve"> SKYRIUS</w:t>
      </w:r>
    </w:p>
    <w:p w14:paraId="15EE94EA" w14:textId="77777777" w:rsidR="00796933" w:rsidRPr="00604C2F" w:rsidRDefault="00796933" w:rsidP="00796933">
      <w:pPr>
        <w:pStyle w:val="Betarp"/>
        <w:jc w:val="center"/>
        <w:rPr>
          <w:rFonts w:ascii="Times New Roman" w:hAnsi="Times New Roman"/>
          <w:b/>
          <w:bCs/>
          <w:sz w:val="24"/>
          <w:szCs w:val="24"/>
        </w:rPr>
      </w:pPr>
      <w:r w:rsidRPr="00604C2F">
        <w:rPr>
          <w:rFonts w:ascii="Times New Roman" w:hAnsi="Times New Roman"/>
          <w:b/>
          <w:bCs/>
          <w:sz w:val="24"/>
          <w:szCs w:val="24"/>
        </w:rPr>
        <w:t>BAIGIAMOSIOS NUOSTATOS</w:t>
      </w:r>
    </w:p>
    <w:p w14:paraId="7CD38F86" w14:textId="77777777" w:rsidR="00796933" w:rsidRPr="00604C2F" w:rsidRDefault="00796933" w:rsidP="00796933">
      <w:pPr>
        <w:pStyle w:val="Betarp"/>
        <w:jc w:val="both"/>
        <w:rPr>
          <w:rFonts w:ascii="Times New Roman" w:hAnsi="Times New Roman"/>
          <w:sz w:val="24"/>
          <w:szCs w:val="24"/>
        </w:rPr>
      </w:pPr>
    </w:p>
    <w:p w14:paraId="5B360290"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t>39</w:t>
      </w:r>
      <w:r w:rsidRPr="00604C2F">
        <w:rPr>
          <w:rFonts w:ascii="Times New Roman" w:hAnsi="Times New Roman"/>
          <w:sz w:val="24"/>
          <w:szCs w:val="24"/>
        </w:rPr>
        <w:t>. Akmenės krašto muziejus pertvarkomas, reorganizuojamas ar likviduojamas Lietuvos Respublikos biudžetinių įstaigų įstatymo ir kitų teisės aktų nustatyta tvarka.</w:t>
      </w:r>
    </w:p>
    <w:p w14:paraId="420D23F5"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t>40</w:t>
      </w:r>
      <w:r w:rsidRPr="00604C2F">
        <w:rPr>
          <w:rFonts w:ascii="Times New Roman" w:hAnsi="Times New Roman"/>
          <w:sz w:val="24"/>
          <w:szCs w:val="24"/>
        </w:rPr>
        <w:t xml:space="preserve">. </w:t>
      </w:r>
      <w:r>
        <w:rPr>
          <w:rFonts w:ascii="Times New Roman" w:hAnsi="Times New Roman"/>
          <w:sz w:val="24"/>
          <w:szCs w:val="24"/>
        </w:rPr>
        <w:t>Nuostatus tvirtina, juos</w:t>
      </w:r>
      <w:r w:rsidRPr="00604C2F">
        <w:rPr>
          <w:rFonts w:ascii="Times New Roman" w:hAnsi="Times New Roman"/>
          <w:sz w:val="24"/>
          <w:szCs w:val="24"/>
        </w:rPr>
        <w:t xml:space="preserve"> keičia ar papildo Savivaldybės taryba.</w:t>
      </w:r>
    </w:p>
    <w:p w14:paraId="0D293916"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t>41</w:t>
      </w:r>
      <w:r w:rsidRPr="00604C2F">
        <w:rPr>
          <w:rFonts w:ascii="Times New Roman" w:hAnsi="Times New Roman"/>
          <w:sz w:val="24"/>
          <w:szCs w:val="24"/>
        </w:rPr>
        <w:t xml:space="preserve">. </w:t>
      </w:r>
      <w:r>
        <w:rPr>
          <w:rFonts w:ascii="Times New Roman" w:hAnsi="Times New Roman"/>
          <w:sz w:val="24"/>
          <w:szCs w:val="24"/>
        </w:rPr>
        <w:t>Nuostatų</w:t>
      </w:r>
      <w:r w:rsidRPr="00604C2F">
        <w:rPr>
          <w:rFonts w:ascii="Times New Roman" w:hAnsi="Times New Roman"/>
          <w:sz w:val="24"/>
          <w:szCs w:val="24"/>
        </w:rPr>
        <w:t xml:space="preserve"> keitimą gali inicijuoti Savivaldybės taryba, Savivaldybės administracija, Akmenės krašto muziejaus taryba ir direktorius. </w:t>
      </w:r>
    </w:p>
    <w:p w14:paraId="017FB49F" w14:textId="77777777" w:rsidR="00796933" w:rsidRPr="00604C2F" w:rsidRDefault="00796933" w:rsidP="00796933">
      <w:pPr>
        <w:pStyle w:val="Betarp"/>
        <w:ind w:firstLine="567"/>
        <w:jc w:val="both"/>
        <w:rPr>
          <w:rFonts w:ascii="Times New Roman" w:hAnsi="Times New Roman"/>
          <w:sz w:val="24"/>
          <w:szCs w:val="24"/>
        </w:rPr>
      </w:pPr>
      <w:r>
        <w:rPr>
          <w:rFonts w:ascii="Times New Roman" w:hAnsi="Times New Roman"/>
          <w:sz w:val="24"/>
          <w:szCs w:val="24"/>
        </w:rPr>
        <w:t>42</w:t>
      </w:r>
      <w:r w:rsidRPr="00604C2F">
        <w:rPr>
          <w:rFonts w:ascii="Times New Roman" w:hAnsi="Times New Roman"/>
          <w:sz w:val="24"/>
          <w:szCs w:val="24"/>
        </w:rPr>
        <w:t xml:space="preserve">. </w:t>
      </w:r>
      <w:r>
        <w:rPr>
          <w:rFonts w:ascii="Times New Roman" w:hAnsi="Times New Roman"/>
          <w:sz w:val="24"/>
          <w:szCs w:val="24"/>
        </w:rPr>
        <w:t>Nuostatų</w:t>
      </w:r>
      <w:r w:rsidRPr="00604C2F">
        <w:rPr>
          <w:rFonts w:ascii="Times New Roman" w:hAnsi="Times New Roman"/>
          <w:sz w:val="24"/>
          <w:szCs w:val="24"/>
        </w:rPr>
        <w:t xml:space="preserve"> pakeitimas įstatymų nustatyta tvarka įsigalioja nuo jo įregistravimo Juridinių asmenų registre dienos. </w:t>
      </w:r>
    </w:p>
    <w:p w14:paraId="1B40F102" w14:textId="77777777" w:rsidR="00796933" w:rsidRPr="00D264D0" w:rsidRDefault="00796933" w:rsidP="00796933">
      <w:pPr>
        <w:pStyle w:val="Betarp"/>
        <w:jc w:val="center"/>
        <w:rPr>
          <w:rFonts w:ascii="Times New Roman" w:hAnsi="Times New Roman"/>
          <w:color w:val="000000"/>
          <w:sz w:val="24"/>
          <w:szCs w:val="24"/>
          <w:lang w:val="en-US"/>
        </w:rPr>
      </w:pPr>
      <w:r w:rsidRPr="00D264D0">
        <w:rPr>
          <w:rFonts w:ascii="Times New Roman" w:hAnsi="Times New Roman"/>
          <w:color w:val="000000"/>
          <w:sz w:val="24"/>
          <w:szCs w:val="24"/>
        </w:rPr>
        <w:t>_____________________________________</w:t>
      </w:r>
    </w:p>
    <w:p w14:paraId="1F18F6DB" w14:textId="77777777" w:rsidR="00D127BB" w:rsidRDefault="00D127BB"/>
    <w:sectPr w:rsidR="00D127BB">
      <w:pgSz w:w="11906" w:h="16838"/>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933"/>
    <w:rsid w:val="00796933"/>
    <w:rsid w:val="00D12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5160C"/>
  <w15:chartTrackingRefBased/>
  <w15:docId w15:val="{F290EF87-3D16-4740-A666-025E340DB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796933"/>
    <w:rPr>
      <w:color w:val="0000FF"/>
      <w:u w:val="single"/>
    </w:rPr>
  </w:style>
  <w:style w:type="paragraph" w:styleId="Betarp">
    <w:name w:val="No Spacing"/>
    <w:qFormat/>
    <w:rsid w:val="00796933"/>
    <w:pPr>
      <w:spacing w:after="0" w:line="240" w:lineRule="auto"/>
    </w:pPr>
    <w:rPr>
      <w:rFonts w:ascii="Calibri" w:eastAsia="Calibri" w:hAnsi="Calibri" w:cs="Times New Roman"/>
      <w:lang w:val="lt-LT"/>
    </w:rPr>
  </w:style>
  <w:style w:type="character" w:styleId="Grietas">
    <w:name w:val="Strong"/>
    <w:basedOn w:val="Numatytasispastraiposriftas"/>
    <w:uiPriority w:val="22"/>
    <w:qFormat/>
    <w:rsid w:val="00796933"/>
    <w:rPr>
      <w:b/>
      <w:bCs/>
    </w:rPr>
  </w:style>
  <w:style w:type="character" w:customStyle="1" w:styleId="normal-h">
    <w:name w:val="normal-h"/>
    <w:basedOn w:val="Numatytasispastraiposriftas"/>
    <w:rsid w:val="00796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2733</Words>
  <Characters>15581</Characters>
  <Application>Microsoft Office Word</Application>
  <DocSecurity>0</DocSecurity>
  <Lines>129</Lines>
  <Paragraphs>36</Paragraphs>
  <ScaleCrop>false</ScaleCrop>
  <Company/>
  <LinksUpToDate>false</LinksUpToDate>
  <CharactersWithSpaces>18278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raimonda.muziejus@gmail.com</dc:creator>
  <cp:keywords/>
  <dc:description/>
  <cp:lastModifiedBy>raimonda.muziejus@gmail.com</cp:lastModifiedBy>
  <cp:revision>1</cp:revision>
  <dcterms:created xsi:type="dcterms:W3CDTF">2021-01-05T09:33:00Z</dcterms:created>
  <dcterms:modified xsi:type="dcterms:W3CDTF">2021-01-05T09:33:00Z</dcterms:modified>
</cp:coreProperties>
</file>