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6"/>
      </w:tblGrid>
      <w:tr w:rsidR="0072126E" w14:paraId="07E2529C" w14:textId="77777777">
        <w:trPr>
          <w:trHeight w:val="718"/>
        </w:trPr>
        <w:tc>
          <w:tcPr>
            <w:tcW w:w="9856" w:type="dxa"/>
          </w:tcPr>
          <w:p w14:paraId="683D047E" w14:textId="77777777" w:rsidR="0072126E" w:rsidRDefault="002F712C">
            <w:pPr>
              <w:jc w:val="center"/>
            </w:pPr>
            <w:r w:rsidRPr="00C276D5">
              <w:rPr>
                <w:noProof/>
                <w:lang w:eastAsia="lt-LT"/>
              </w:rPr>
              <w:drawing>
                <wp:inline distT="0" distB="0" distL="0" distR="0" wp14:anchorId="375B4D61" wp14:editId="44B44586">
                  <wp:extent cx="457200" cy="542925"/>
                  <wp:effectExtent l="0" t="0" r="0" b="9525"/>
                  <wp:docPr id="1" name="Paveikslėlis 1" descr="r_NaujojiAkm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_NaujojiAkm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26E" w14:paraId="45290315" w14:textId="77777777">
        <w:trPr>
          <w:cantSplit/>
          <w:trHeight w:val="195"/>
        </w:trPr>
        <w:tc>
          <w:tcPr>
            <w:tcW w:w="9856" w:type="dxa"/>
            <w:vAlign w:val="center"/>
          </w:tcPr>
          <w:p w14:paraId="1087CF51" w14:textId="77777777" w:rsidR="0072126E" w:rsidRDefault="0072126E">
            <w:pPr>
              <w:pStyle w:val="Antrat1"/>
              <w:rPr>
                <w:b w:val="0"/>
                <w:noProof w:val="0"/>
                <w:lang w:val="lt-LT"/>
              </w:rPr>
            </w:pPr>
          </w:p>
        </w:tc>
      </w:tr>
      <w:tr w:rsidR="0072126E" w:rsidRPr="0072126E" w14:paraId="10FB62AA" w14:textId="77777777">
        <w:trPr>
          <w:cantSplit/>
          <w:trHeight w:val="363"/>
        </w:trPr>
        <w:tc>
          <w:tcPr>
            <w:tcW w:w="9856" w:type="dxa"/>
            <w:vAlign w:val="center"/>
          </w:tcPr>
          <w:p w14:paraId="5168205C" w14:textId="77777777" w:rsidR="0072126E" w:rsidRPr="0072126E" w:rsidRDefault="0072126E" w:rsidP="0072126E">
            <w:pPr>
              <w:jc w:val="center"/>
              <w:rPr>
                <w:b/>
              </w:rPr>
            </w:pPr>
            <w:r w:rsidRPr="0072126E">
              <w:rPr>
                <w:b/>
              </w:rPr>
              <w:t>AKMENĖS RAJONO SAVIVALDYBĖS</w:t>
            </w:r>
          </w:p>
          <w:p w14:paraId="22AE3A32" w14:textId="77777777" w:rsidR="0072126E" w:rsidRPr="0072126E" w:rsidRDefault="0072126E" w:rsidP="0072126E">
            <w:pPr>
              <w:jc w:val="center"/>
              <w:rPr>
                <w:b/>
              </w:rPr>
            </w:pPr>
            <w:r w:rsidRPr="0072126E">
              <w:rPr>
                <w:b/>
              </w:rPr>
              <w:t>ADMINISTRACIJOS DIREKTORIUS</w:t>
            </w:r>
          </w:p>
        </w:tc>
      </w:tr>
      <w:tr w:rsidR="0072126E" w:rsidRPr="0072126E" w14:paraId="2D47FB60" w14:textId="77777777">
        <w:trPr>
          <w:cantSplit/>
          <w:trHeight w:val="363"/>
        </w:trPr>
        <w:tc>
          <w:tcPr>
            <w:tcW w:w="9856" w:type="dxa"/>
            <w:vAlign w:val="center"/>
          </w:tcPr>
          <w:p w14:paraId="1704C6B6" w14:textId="77777777" w:rsidR="0072126E" w:rsidRPr="0072126E" w:rsidRDefault="0072126E" w:rsidP="0072126E">
            <w:pPr>
              <w:jc w:val="center"/>
              <w:rPr>
                <w:b/>
              </w:rPr>
            </w:pPr>
          </w:p>
        </w:tc>
      </w:tr>
      <w:tr w:rsidR="0072126E" w:rsidRPr="0072126E" w14:paraId="7449CE5A" w14:textId="77777777">
        <w:trPr>
          <w:cantSplit/>
          <w:trHeight w:val="363"/>
        </w:trPr>
        <w:tc>
          <w:tcPr>
            <w:tcW w:w="9856" w:type="dxa"/>
            <w:vAlign w:val="center"/>
          </w:tcPr>
          <w:p w14:paraId="3D8361C0" w14:textId="77777777" w:rsidR="0072126E" w:rsidRPr="0072126E" w:rsidRDefault="0072126E" w:rsidP="0072126E">
            <w:pPr>
              <w:jc w:val="center"/>
              <w:rPr>
                <w:b/>
              </w:rPr>
            </w:pPr>
            <w:r w:rsidRPr="0072126E">
              <w:rPr>
                <w:b/>
              </w:rPr>
              <w:t>ĮSAKYMAS</w:t>
            </w:r>
          </w:p>
        </w:tc>
      </w:tr>
      <w:tr w:rsidR="0072126E" w:rsidRPr="0072126E" w14:paraId="5B14A335" w14:textId="77777777">
        <w:trPr>
          <w:cantSplit/>
          <w:trHeight w:val="363"/>
        </w:trPr>
        <w:tc>
          <w:tcPr>
            <w:tcW w:w="9856" w:type="dxa"/>
            <w:vAlign w:val="center"/>
          </w:tcPr>
          <w:p w14:paraId="4E7E3719" w14:textId="1D5FADE2" w:rsidR="0072126E" w:rsidRPr="00D9517F" w:rsidRDefault="00D9517F" w:rsidP="00F4392F">
            <w:pPr>
              <w:jc w:val="center"/>
              <w:rPr>
                <w:b/>
              </w:rPr>
            </w:pPr>
            <w:r w:rsidRPr="00D9517F">
              <w:rPr>
                <w:b/>
              </w:rPr>
              <w:t xml:space="preserve">DĖL </w:t>
            </w:r>
            <w:r w:rsidR="00E02130">
              <w:rPr>
                <w:b/>
              </w:rPr>
              <w:t xml:space="preserve">AKMENĖS RAJONO SAVIVALDYBĖS </w:t>
            </w:r>
            <w:r w:rsidR="00A960F0">
              <w:rPr>
                <w:b/>
              </w:rPr>
              <w:t xml:space="preserve">LAZDYNŲ PELĖDOS LITERATŪRINĖS PREMIJOS KONKURSO </w:t>
            </w:r>
            <w:r w:rsidRPr="00D9517F">
              <w:rPr>
                <w:b/>
              </w:rPr>
              <w:t>PASKELBIMO</w:t>
            </w:r>
          </w:p>
        </w:tc>
      </w:tr>
      <w:tr w:rsidR="0072126E" w:rsidRPr="0072126E" w14:paraId="63624EDD" w14:textId="77777777">
        <w:trPr>
          <w:cantSplit/>
          <w:trHeight w:val="363"/>
        </w:trPr>
        <w:tc>
          <w:tcPr>
            <w:tcW w:w="9856" w:type="dxa"/>
            <w:vAlign w:val="center"/>
          </w:tcPr>
          <w:p w14:paraId="41C5FC06" w14:textId="77777777" w:rsidR="0072126E" w:rsidRPr="0072126E" w:rsidRDefault="0072126E" w:rsidP="0072126E">
            <w:pPr>
              <w:jc w:val="center"/>
              <w:rPr>
                <w:b/>
              </w:rPr>
            </w:pPr>
          </w:p>
        </w:tc>
      </w:tr>
      <w:tr w:rsidR="0072126E" w:rsidRPr="0072126E" w14:paraId="1F50A5A6" w14:textId="77777777">
        <w:trPr>
          <w:cantSplit/>
          <w:trHeight w:val="363"/>
        </w:trPr>
        <w:tc>
          <w:tcPr>
            <w:tcW w:w="9856" w:type="dxa"/>
            <w:vAlign w:val="center"/>
          </w:tcPr>
          <w:p w14:paraId="4D786893" w14:textId="47F07F0D" w:rsidR="0072126E" w:rsidRPr="00F869E6" w:rsidRDefault="001226E4" w:rsidP="00F869E6">
            <w:pPr>
              <w:jc w:val="center"/>
            </w:pPr>
            <w:r w:rsidRPr="00F869E6">
              <w:t>202</w:t>
            </w:r>
            <w:r w:rsidR="00216282">
              <w:t>2</w:t>
            </w:r>
            <w:r w:rsidR="0072126E" w:rsidRPr="00F869E6">
              <w:t xml:space="preserve"> m.</w:t>
            </w:r>
            <w:r w:rsidRPr="00F869E6">
              <w:t xml:space="preserve"> </w:t>
            </w:r>
            <w:r w:rsidR="00A960F0">
              <w:t xml:space="preserve">kovo </w:t>
            </w:r>
            <w:r w:rsidR="00A851B1">
              <w:t xml:space="preserve">14 d. </w:t>
            </w:r>
            <w:r w:rsidR="0072126E" w:rsidRPr="00F869E6">
              <w:t>Nr.</w:t>
            </w:r>
            <w:r w:rsidR="00A33073" w:rsidRPr="00F869E6">
              <w:t xml:space="preserve"> A-</w:t>
            </w:r>
            <w:r w:rsidR="00A851B1">
              <w:t>139</w:t>
            </w:r>
            <w:r w:rsidR="00FD3BA3">
              <w:t>.</w:t>
            </w:r>
          </w:p>
        </w:tc>
      </w:tr>
      <w:tr w:rsidR="0072126E" w:rsidRPr="0072126E" w14:paraId="472A59CD" w14:textId="77777777">
        <w:trPr>
          <w:cantSplit/>
          <w:trHeight w:val="363"/>
        </w:trPr>
        <w:tc>
          <w:tcPr>
            <w:tcW w:w="9856" w:type="dxa"/>
            <w:vAlign w:val="center"/>
          </w:tcPr>
          <w:p w14:paraId="73EF8766" w14:textId="77777777" w:rsidR="0072126E" w:rsidRPr="0072126E" w:rsidRDefault="0072126E" w:rsidP="0072126E">
            <w:pPr>
              <w:jc w:val="center"/>
            </w:pPr>
            <w:r w:rsidRPr="0072126E">
              <w:t>Naujoji Akmenė</w:t>
            </w:r>
          </w:p>
        </w:tc>
      </w:tr>
    </w:tbl>
    <w:p w14:paraId="08D4382B" w14:textId="0494B892" w:rsidR="00B628F3" w:rsidRDefault="00B628F3" w:rsidP="00760A6E"/>
    <w:p w14:paraId="58795BBB" w14:textId="4C0BD3EC" w:rsidR="00760A6E" w:rsidRDefault="00760A6E" w:rsidP="00760A6E"/>
    <w:p w14:paraId="7CCDDF2B" w14:textId="0DA6ADD7" w:rsidR="00356665" w:rsidRDefault="00356665" w:rsidP="00760A6E"/>
    <w:p w14:paraId="4E67C3F2" w14:textId="77777777" w:rsidR="00356665" w:rsidRPr="003C7913" w:rsidRDefault="00356665" w:rsidP="00760A6E"/>
    <w:p w14:paraId="18C6CFFB" w14:textId="51C4EE46" w:rsidR="00A960F0" w:rsidRDefault="00B628F3" w:rsidP="00A960F0">
      <w:pPr>
        <w:pStyle w:val="Betarp"/>
        <w:spacing w:line="276" w:lineRule="auto"/>
        <w:ind w:firstLine="567"/>
        <w:jc w:val="both"/>
      </w:pPr>
      <w:r w:rsidRPr="003C7913">
        <w:t xml:space="preserve">Vadovaudamasi Lietuvos Respublikos vietos savivaldos įstatymo 29 </w:t>
      </w:r>
      <w:r w:rsidR="008A552F">
        <w:t>straipsnio 8 dalies 2 punktu</w:t>
      </w:r>
      <w:r w:rsidR="00951571">
        <w:t>,</w:t>
      </w:r>
      <w:r w:rsidR="00A6004B" w:rsidRPr="00A6004B">
        <w:t xml:space="preserve"> </w:t>
      </w:r>
      <w:r w:rsidR="00A6004B">
        <w:t xml:space="preserve">įgyvendindama </w:t>
      </w:r>
      <w:r w:rsidR="00713202">
        <w:t xml:space="preserve">Akmenės rajono savivaldybės Lazdynų Pelėdos literatūrinės premijos skyrimo nuostatų, patvirtintų </w:t>
      </w:r>
      <w:r w:rsidR="00A6004B">
        <w:t xml:space="preserve">Akmenės rajono savivaldybės </w:t>
      </w:r>
      <w:r w:rsidR="00A960F0">
        <w:t>tarybos 2022 metų vasario 21 d. sprendim</w:t>
      </w:r>
      <w:r w:rsidR="00713202">
        <w:t>u</w:t>
      </w:r>
      <w:r w:rsidR="00A960F0">
        <w:t xml:space="preserve"> Nr. T-8 „Dėl </w:t>
      </w:r>
      <w:bookmarkStart w:id="0" w:name="_Hlk97198515"/>
      <w:r w:rsidR="00A960F0">
        <w:t xml:space="preserve">Akmenės rajono savivaldybės Lazdynų Pelėdos literatūrinės premijos skyrimo </w:t>
      </w:r>
      <w:bookmarkEnd w:id="0"/>
      <w:r w:rsidR="00A960F0">
        <w:t>nuostatų patvirtinimo“</w:t>
      </w:r>
      <w:r w:rsidR="009F267F">
        <w:t>,</w:t>
      </w:r>
      <w:r w:rsidR="00A960F0">
        <w:t xml:space="preserve"> 8 punktą:</w:t>
      </w:r>
    </w:p>
    <w:p w14:paraId="05357034" w14:textId="77777777" w:rsidR="00A374A7" w:rsidRDefault="00A6004B" w:rsidP="00190614">
      <w:pPr>
        <w:pStyle w:val="Betarp"/>
        <w:spacing w:line="276" w:lineRule="auto"/>
        <w:ind w:firstLine="567"/>
        <w:jc w:val="both"/>
      </w:pPr>
      <w:r>
        <w:t xml:space="preserve">1. </w:t>
      </w:r>
      <w:r w:rsidR="00837926">
        <w:t xml:space="preserve">S k e l b i u </w:t>
      </w:r>
      <w:r w:rsidR="00713202">
        <w:t xml:space="preserve">konkursą </w:t>
      </w:r>
      <w:r w:rsidR="00EC3252">
        <w:t>Akmenės rajono savivaldybės Lazdynų Pelėdos literatūrin</w:t>
      </w:r>
      <w:r w:rsidR="00190614">
        <w:t>ei</w:t>
      </w:r>
      <w:r w:rsidR="00EC3252">
        <w:t xml:space="preserve"> premij</w:t>
      </w:r>
      <w:r w:rsidR="00713202">
        <w:t>ai gauti</w:t>
      </w:r>
      <w:r w:rsidR="00A374A7">
        <w:t>.</w:t>
      </w:r>
    </w:p>
    <w:p w14:paraId="03C75A5E" w14:textId="5CC601C3" w:rsidR="00190614" w:rsidRDefault="00837926" w:rsidP="00190614">
      <w:pPr>
        <w:pStyle w:val="Betarp"/>
        <w:spacing w:line="276" w:lineRule="auto"/>
        <w:ind w:firstLine="567"/>
        <w:jc w:val="both"/>
        <w:rPr>
          <w:color w:val="auto"/>
          <w:lang w:eastAsia="lt-LT"/>
        </w:rPr>
      </w:pPr>
      <w:r>
        <w:t>2. T v i r t i n u</w:t>
      </w:r>
      <w:r w:rsidR="00A6004B">
        <w:t xml:space="preserve"> </w:t>
      </w:r>
      <w:r w:rsidR="00680332">
        <w:t xml:space="preserve">pridedamą </w:t>
      </w:r>
      <w:r w:rsidR="00190614" w:rsidRPr="00190614">
        <w:rPr>
          <w:color w:val="auto"/>
          <w:lang w:eastAsia="lt-LT"/>
        </w:rPr>
        <w:t xml:space="preserve">kvietimą teikti paraiškas </w:t>
      </w:r>
      <w:r w:rsidR="00190614">
        <w:rPr>
          <w:color w:val="auto"/>
          <w:lang w:eastAsia="lt-LT"/>
        </w:rPr>
        <w:t>L</w:t>
      </w:r>
      <w:r w:rsidR="00190614" w:rsidRPr="00190614">
        <w:rPr>
          <w:color w:val="auto"/>
          <w:lang w:eastAsia="lt-LT"/>
        </w:rPr>
        <w:t xml:space="preserve">azdynų </w:t>
      </w:r>
      <w:r w:rsidR="00190614">
        <w:rPr>
          <w:color w:val="auto"/>
          <w:lang w:eastAsia="lt-LT"/>
        </w:rPr>
        <w:t>P</w:t>
      </w:r>
      <w:r w:rsidR="00190614" w:rsidRPr="00190614">
        <w:rPr>
          <w:color w:val="auto"/>
          <w:lang w:eastAsia="lt-LT"/>
        </w:rPr>
        <w:t xml:space="preserve">elėdos literatūrinei premijai </w:t>
      </w:r>
      <w:r w:rsidR="00190614">
        <w:t xml:space="preserve">(toliau – Premija) </w:t>
      </w:r>
      <w:r w:rsidR="00190614" w:rsidRPr="00190614">
        <w:rPr>
          <w:color w:val="auto"/>
          <w:lang w:eastAsia="lt-LT"/>
        </w:rPr>
        <w:t>gauti</w:t>
      </w:r>
      <w:r w:rsidR="00190614">
        <w:rPr>
          <w:color w:val="auto"/>
          <w:lang w:eastAsia="lt-LT"/>
        </w:rPr>
        <w:t>.</w:t>
      </w:r>
    </w:p>
    <w:p w14:paraId="333E8A21" w14:textId="3DB12CDD" w:rsidR="00B72A76" w:rsidRDefault="00B72A76" w:rsidP="00190614">
      <w:pPr>
        <w:pStyle w:val="Betarp"/>
        <w:spacing w:line="276" w:lineRule="auto"/>
        <w:ind w:firstLine="567"/>
        <w:jc w:val="both"/>
        <w:rPr>
          <w:color w:val="auto"/>
          <w:lang w:eastAsia="lt-LT"/>
        </w:rPr>
      </w:pPr>
      <w:r>
        <w:rPr>
          <w:color w:val="auto"/>
          <w:lang w:eastAsia="lt-LT"/>
        </w:rPr>
        <w:t xml:space="preserve">3. N u s t a </w:t>
      </w:r>
      <w:r w:rsidR="00B61035">
        <w:rPr>
          <w:color w:val="auto"/>
          <w:lang w:eastAsia="lt-LT"/>
        </w:rPr>
        <w:t>t a</w:t>
      </w:r>
      <w:r>
        <w:rPr>
          <w:color w:val="auto"/>
          <w:lang w:eastAsia="lt-LT"/>
        </w:rPr>
        <w:t xml:space="preserve"> u, kad paraiškos konkursui teikiamos iki 2022 m. liepos 1 d. (įskaitytinai).</w:t>
      </w:r>
    </w:p>
    <w:p w14:paraId="0C3E6344" w14:textId="63952936" w:rsidR="0002320E" w:rsidRDefault="00B72A76" w:rsidP="00EC3252">
      <w:pPr>
        <w:pStyle w:val="Betarp"/>
        <w:spacing w:line="276" w:lineRule="auto"/>
        <w:ind w:firstLine="567"/>
        <w:jc w:val="both"/>
      </w:pPr>
      <w:r>
        <w:t>4</w:t>
      </w:r>
      <w:r w:rsidR="00A6004B">
        <w:t>. S k i r i u Švietimo</w:t>
      </w:r>
      <w:r w:rsidR="00053012">
        <w:t>,</w:t>
      </w:r>
      <w:r w:rsidR="00A6004B">
        <w:t xml:space="preserve"> kultūros ir sporto skyriaus </w:t>
      </w:r>
      <w:r w:rsidR="00216282">
        <w:t>vyr</w:t>
      </w:r>
      <w:r w:rsidR="009F267F">
        <w:t>iausiąją</w:t>
      </w:r>
      <w:r w:rsidR="00216282">
        <w:t xml:space="preserve"> specialistę</w:t>
      </w:r>
      <w:r w:rsidR="00F4392F">
        <w:t xml:space="preserve"> Janiną </w:t>
      </w:r>
      <w:proofErr w:type="spellStart"/>
      <w:r w:rsidR="00F4392F">
        <w:t>Rekašienę</w:t>
      </w:r>
      <w:proofErr w:type="spellEnd"/>
      <w:r w:rsidR="00F4392F">
        <w:t xml:space="preserve"> </w:t>
      </w:r>
      <w:r w:rsidR="00713202">
        <w:t>konkurso</w:t>
      </w:r>
      <w:r w:rsidR="00EC3252">
        <w:t xml:space="preserve"> </w:t>
      </w:r>
      <w:r w:rsidR="00DE0743">
        <w:t>koordinator</w:t>
      </w:r>
      <w:r w:rsidR="00F526AC">
        <w:t>e</w:t>
      </w:r>
      <w:r w:rsidR="00DE0743">
        <w:t xml:space="preserve"> ir pavedu</w:t>
      </w:r>
      <w:r w:rsidR="00680332">
        <w:t xml:space="preserve"> ja</w:t>
      </w:r>
      <w:r w:rsidR="00DC4164">
        <w:t>i</w:t>
      </w:r>
      <w:r w:rsidR="00680332">
        <w:t xml:space="preserve"> vykdyti šias užduotis:</w:t>
      </w:r>
    </w:p>
    <w:p w14:paraId="5072ECC9" w14:textId="767FDA0A" w:rsidR="0002320E" w:rsidRDefault="00B72A76" w:rsidP="00760A6E">
      <w:pPr>
        <w:pStyle w:val="Betarp"/>
        <w:spacing w:line="276" w:lineRule="auto"/>
        <w:ind w:firstLine="567"/>
        <w:jc w:val="both"/>
      </w:pPr>
      <w:r>
        <w:t>4</w:t>
      </w:r>
      <w:r w:rsidR="00680332">
        <w:t>.1.</w:t>
      </w:r>
      <w:r w:rsidR="00DE0743">
        <w:t xml:space="preserve"> organizuoti </w:t>
      </w:r>
      <w:r w:rsidR="00EC3252">
        <w:t>Premijos</w:t>
      </w:r>
      <w:r w:rsidR="00680332">
        <w:t xml:space="preserve"> </w:t>
      </w:r>
      <w:r w:rsidR="00DE0743">
        <w:t>konkursą</w:t>
      </w:r>
      <w:r w:rsidR="00680332">
        <w:t>;</w:t>
      </w:r>
    </w:p>
    <w:p w14:paraId="63F2C6FD" w14:textId="2A65B314" w:rsidR="0002320E" w:rsidRDefault="00B72A76" w:rsidP="00760A6E">
      <w:pPr>
        <w:pStyle w:val="Betarp"/>
        <w:spacing w:line="276" w:lineRule="auto"/>
        <w:ind w:firstLine="567"/>
        <w:jc w:val="both"/>
      </w:pPr>
      <w:r>
        <w:t>4</w:t>
      </w:r>
      <w:r w:rsidR="00680332">
        <w:t>.2.</w:t>
      </w:r>
      <w:r w:rsidR="00A6004B">
        <w:t xml:space="preserve"> koordinuoti </w:t>
      </w:r>
      <w:r w:rsidR="00341791">
        <w:t>Paraiškų priėmimo</w:t>
      </w:r>
      <w:r w:rsidR="00A6004B">
        <w:t xml:space="preserve"> eigą, </w:t>
      </w:r>
      <w:r w:rsidR="00680332">
        <w:t>vykdyti stebėseną;</w:t>
      </w:r>
    </w:p>
    <w:p w14:paraId="73C8CE4B" w14:textId="321E0A9E" w:rsidR="0002320E" w:rsidRDefault="00B72A76" w:rsidP="00760A6E">
      <w:pPr>
        <w:pStyle w:val="Betarp"/>
        <w:spacing w:line="276" w:lineRule="auto"/>
        <w:ind w:firstLine="567"/>
        <w:jc w:val="both"/>
      </w:pPr>
      <w:r>
        <w:t>4</w:t>
      </w:r>
      <w:r w:rsidR="00680332">
        <w:t xml:space="preserve">.3. </w:t>
      </w:r>
      <w:r w:rsidR="00A6004B">
        <w:t xml:space="preserve">prižiūrėti lėšų, skirtų </w:t>
      </w:r>
      <w:r w:rsidR="00341791">
        <w:t>Premijai</w:t>
      </w:r>
      <w:r w:rsidR="00680332">
        <w:t>,</w:t>
      </w:r>
      <w:r w:rsidR="00A6004B">
        <w:t xml:space="preserve"> </w:t>
      </w:r>
      <w:r w:rsidR="00837926">
        <w:t>panaudojimą;</w:t>
      </w:r>
    </w:p>
    <w:p w14:paraId="799F1325" w14:textId="5D5D5D5C" w:rsidR="00A6004B" w:rsidRDefault="00B72A76" w:rsidP="00760A6E">
      <w:pPr>
        <w:pStyle w:val="Betarp"/>
        <w:spacing w:line="276" w:lineRule="auto"/>
        <w:ind w:firstLine="567"/>
        <w:jc w:val="both"/>
      </w:pPr>
      <w:r>
        <w:t>4</w:t>
      </w:r>
      <w:r w:rsidR="00680332">
        <w:t xml:space="preserve">.4. užtikrinti dokumentų, susijusių su </w:t>
      </w:r>
      <w:r w:rsidR="00341791">
        <w:t>Premij</w:t>
      </w:r>
      <w:r w:rsidR="00713202">
        <w:t>os</w:t>
      </w:r>
      <w:r w:rsidR="00680332">
        <w:t xml:space="preserve"> įgyvendinimu</w:t>
      </w:r>
      <w:r w:rsidR="00053012">
        <w:t>,</w:t>
      </w:r>
      <w:r w:rsidR="00680332">
        <w:t xml:space="preserve"> </w:t>
      </w:r>
      <w:r w:rsidR="00DE0743">
        <w:t xml:space="preserve">ir informacijos </w:t>
      </w:r>
      <w:r w:rsidR="00680332">
        <w:t xml:space="preserve">pateikimą </w:t>
      </w:r>
      <w:r w:rsidR="00341791">
        <w:t>Premijos gavėjui</w:t>
      </w:r>
      <w:r w:rsidR="00680332" w:rsidRPr="00680332">
        <w:t xml:space="preserve"> </w:t>
      </w:r>
      <w:r w:rsidR="00680332">
        <w:t>teisės aktų nustatytais terminais</w:t>
      </w:r>
      <w:r w:rsidR="00DE0743">
        <w:t>.</w:t>
      </w:r>
    </w:p>
    <w:p w14:paraId="323840BF" w14:textId="0AC70BA8" w:rsidR="00E94494" w:rsidRDefault="00B72A76" w:rsidP="00760A6E">
      <w:pPr>
        <w:pStyle w:val="Betarp"/>
        <w:spacing w:line="276" w:lineRule="auto"/>
        <w:ind w:firstLine="567"/>
        <w:jc w:val="both"/>
        <w:rPr>
          <w:color w:val="auto"/>
          <w:szCs w:val="24"/>
        </w:rPr>
      </w:pPr>
      <w:r>
        <w:t>5</w:t>
      </w:r>
      <w:r w:rsidR="003C1CDF" w:rsidRPr="003C1CDF">
        <w:rPr>
          <w:color w:val="auto"/>
          <w:szCs w:val="24"/>
        </w:rPr>
        <w:t xml:space="preserve">. </w:t>
      </w:r>
      <w:r w:rsidR="00E94494" w:rsidRPr="003C1CDF">
        <w:rPr>
          <w:bCs/>
          <w:color w:val="auto"/>
          <w:szCs w:val="24"/>
        </w:rPr>
        <w:t xml:space="preserve">P a v e d u </w:t>
      </w:r>
      <w:r w:rsidR="00E94494" w:rsidRPr="003C1CDF">
        <w:rPr>
          <w:color w:val="auto"/>
          <w:szCs w:val="24"/>
        </w:rPr>
        <w:t xml:space="preserve">Tarptautinio bendradarbiavimo ir komunikacijos skyriaus vedėjai Ingridai Jakaitienei viešinti informaciją apie </w:t>
      </w:r>
      <w:r w:rsidR="00E02130">
        <w:rPr>
          <w:color w:val="auto"/>
          <w:szCs w:val="24"/>
        </w:rPr>
        <w:t>P</w:t>
      </w:r>
      <w:r w:rsidR="00341791">
        <w:rPr>
          <w:color w:val="auto"/>
          <w:szCs w:val="24"/>
        </w:rPr>
        <w:t>remijos</w:t>
      </w:r>
      <w:r w:rsidR="003C1CDF" w:rsidRPr="003C1CDF">
        <w:rPr>
          <w:color w:val="auto"/>
          <w:szCs w:val="24"/>
        </w:rPr>
        <w:t xml:space="preserve"> </w:t>
      </w:r>
      <w:r w:rsidR="00E94494" w:rsidRPr="003C1CDF">
        <w:rPr>
          <w:color w:val="auto"/>
          <w:szCs w:val="24"/>
        </w:rPr>
        <w:t xml:space="preserve">konkurso paskelbimą </w:t>
      </w:r>
      <w:r w:rsidR="00121E84">
        <w:rPr>
          <w:color w:val="auto"/>
          <w:szCs w:val="24"/>
        </w:rPr>
        <w:t xml:space="preserve">per </w:t>
      </w:r>
      <w:r w:rsidR="00E94494" w:rsidRPr="003C1CDF">
        <w:rPr>
          <w:color w:val="auto"/>
          <w:szCs w:val="24"/>
        </w:rPr>
        <w:t>visuomenės informavimo priemon</w:t>
      </w:r>
      <w:r w:rsidR="00121E84">
        <w:rPr>
          <w:color w:val="auto"/>
          <w:szCs w:val="24"/>
        </w:rPr>
        <w:t>e</w:t>
      </w:r>
      <w:r w:rsidR="00E94494" w:rsidRPr="003C1CDF">
        <w:rPr>
          <w:color w:val="auto"/>
          <w:szCs w:val="24"/>
        </w:rPr>
        <w:t>s.</w:t>
      </w:r>
    </w:p>
    <w:p w14:paraId="49442862" w14:textId="365B2675" w:rsidR="00C03BD0" w:rsidRPr="00C03BD0" w:rsidRDefault="00B72A76" w:rsidP="00C03BD0">
      <w:pPr>
        <w:pStyle w:val="Betarp"/>
        <w:spacing w:line="276" w:lineRule="auto"/>
        <w:ind w:firstLine="567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6</w:t>
      </w:r>
      <w:r w:rsidR="00C03BD0" w:rsidRPr="00C03BD0">
        <w:rPr>
          <w:szCs w:val="24"/>
          <w:shd w:val="clear" w:color="auto" w:fill="FFFFFF"/>
        </w:rPr>
        <w:t>.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P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a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v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e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d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u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šio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įsakymo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vykdymo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kontrolę</w:t>
      </w:r>
      <w:r w:rsidR="00C03BD0">
        <w:rPr>
          <w:szCs w:val="24"/>
          <w:shd w:val="clear" w:color="auto" w:fill="FFFFFF"/>
        </w:rPr>
        <w:t xml:space="preserve"> </w:t>
      </w:r>
      <w:r w:rsidR="00C03BD0" w:rsidRPr="00C03BD0">
        <w:rPr>
          <w:szCs w:val="24"/>
          <w:shd w:val="clear" w:color="auto" w:fill="FFFFFF"/>
        </w:rPr>
        <w:t>Švietimo</w:t>
      </w:r>
      <w:r w:rsidR="00C03BD0">
        <w:rPr>
          <w:szCs w:val="24"/>
          <w:shd w:val="clear" w:color="auto" w:fill="FFFFFF"/>
        </w:rPr>
        <w:t xml:space="preserve">, </w:t>
      </w:r>
      <w:r w:rsidR="00C03BD0" w:rsidRPr="00C03BD0">
        <w:rPr>
          <w:szCs w:val="24"/>
          <w:shd w:val="clear" w:color="auto" w:fill="FFFFFF"/>
        </w:rPr>
        <w:t xml:space="preserve">kultūros ir sporto skyriaus </w:t>
      </w:r>
      <w:r w:rsidR="00C03BD0">
        <w:rPr>
          <w:szCs w:val="24"/>
          <w:shd w:val="clear" w:color="auto" w:fill="FFFFFF"/>
        </w:rPr>
        <w:t xml:space="preserve">vedėjui Dariui </w:t>
      </w:r>
      <w:proofErr w:type="spellStart"/>
      <w:r w:rsidR="00C03BD0">
        <w:rPr>
          <w:szCs w:val="24"/>
          <w:shd w:val="clear" w:color="auto" w:fill="FFFFFF"/>
        </w:rPr>
        <w:t>Rekiui</w:t>
      </w:r>
      <w:proofErr w:type="spellEnd"/>
      <w:r w:rsidR="00C03BD0">
        <w:rPr>
          <w:szCs w:val="24"/>
          <w:shd w:val="clear" w:color="auto" w:fill="FFFFFF"/>
        </w:rPr>
        <w:t>.</w:t>
      </w:r>
    </w:p>
    <w:p w14:paraId="3318A9F1" w14:textId="77777777" w:rsidR="00E94494" w:rsidRPr="003C1CDF" w:rsidRDefault="00E94494" w:rsidP="00760A6E">
      <w:pPr>
        <w:pStyle w:val="Betarp"/>
        <w:spacing w:line="276" w:lineRule="auto"/>
        <w:ind w:firstLine="567"/>
        <w:jc w:val="both"/>
        <w:rPr>
          <w:bCs/>
          <w:color w:val="auto"/>
          <w:szCs w:val="24"/>
        </w:rPr>
      </w:pPr>
      <w:r w:rsidRPr="003C1CDF">
        <w:rPr>
          <w:color w:val="auto"/>
          <w:szCs w:val="24"/>
        </w:rPr>
        <w:t xml:space="preserve">Šis įsakymas gali būti skundžiamas Lietuvos Respublikos administracinių ginčų komisijos Šiaulių apygardos skyriui arba Regionų apygardos administracinio teismo Šiaulių rūmams Lietuvos Respublikos administracinių bylų teisenos įstatymo nustatyta tvarka. </w:t>
      </w:r>
    </w:p>
    <w:p w14:paraId="1B67866B" w14:textId="4BF645A2" w:rsidR="003C7913" w:rsidRDefault="003C7913" w:rsidP="00760A6E">
      <w:pPr>
        <w:pStyle w:val="Betarp"/>
        <w:spacing w:line="276" w:lineRule="auto"/>
        <w:jc w:val="both"/>
        <w:rPr>
          <w:color w:val="FF0000"/>
        </w:rPr>
      </w:pPr>
    </w:p>
    <w:p w14:paraId="41DA34D6" w14:textId="77777777" w:rsidR="00C03BD0" w:rsidRDefault="00C03BD0" w:rsidP="00760A6E">
      <w:pPr>
        <w:pStyle w:val="Betarp"/>
        <w:spacing w:line="276" w:lineRule="auto"/>
        <w:jc w:val="both"/>
      </w:pPr>
    </w:p>
    <w:p w14:paraId="6D9C7822" w14:textId="77777777" w:rsidR="003C7913" w:rsidRDefault="003C7913" w:rsidP="00760A6E">
      <w:pPr>
        <w:pStyle w:val="Betarp"/>
        <w:spacing w:line="276" w:lineRule="auto"/>
        <w:jc w:val="both"/>
      </w:pPr>
      <w:r>
        <w:t xml:space="preserve">Administracijos direktorė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7926">
        <w:t xml:space="preserve">          </w:t>
      </w:r>
      <w:r>
        <w:t>Aromeda Laucienė</w:t>
      </w:r>
    </w:p>
    <w:p w14:paraId="20F444D5" w14:textId="3CE5225F" w:rsidR="00E85E48" w:rsidRDefault="00E85E48" w:rsidP="003C7913"/>
    <w:p w14:paraId="1B2F488B" w14:textId="77777777" w:rsidR="00A00C94" w:rsidRDefault="00A00C94" w:rsidP="00FA26D5">
      <w:pPr>
        <w:spacing w:line="276" w:lineRule="auto"/>
        <w:jc w:val="both"/>
        <w:rPr>
          <w:color w:val="auto"/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                                                                                      PATVIRTINTA</w:t>
      </w:r>
    </w:p>
    <w:p w14:paraId="7FFECE8A" w14:textId="6E3A314D" w:rsidR="00680332" w:rsidRPr="00F869E6" w:rsidRDefault="00A00C94" w:rsidP="00FA26D5">
      <w:pPr>
        <w:spacing w:line="276" w:lineRule="auto"/>
        <w:ind w:left="51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Akmenės rajono savivaldybės adminis</w:t>
      </w:r>
      <w:r w:rsidR="001226E4">
        <w:rPr>
          <w:szCs w:val="24"/>
          <w:lang w:eastAsia="lt-LT"/>
        </w:rPr>
        <w:t xml:space="preserve">tracijos </w:t>
      </w:r>
      <w:r w:rsidR="00837926" w:rsidRPr="00F869E6">
        <w:rPr>
          <w:szCs w:val="24"/>
          <w:lang w:eastAsia="lt-LT"/>
        </w:rPr>
        <w:t>direktoriaus</w:t>
      </w:r>
      <w:r w:rsidR="001226E4" w:rsidRPr="00F869E6">
        <w:rPr>
          <w:szCs w:val="24"/>
          <w:lang w:eastAsia="lt-LT"/>
        </w:rPr>
        <w:t xml:space="preserve"> </w:t>
      </w:r>
      <w:r w:rsidR="00F869E6" w:rsidRPr="00F869E6">
        <w:rPr>
          <w:szCs w:val="24"/>
          <w:lang w:eastAsia="lt-LT"/>
        </w:rPr>
        <w:t>202</w:t>
      </w:r>
      <w:r w:rsidR="00216282">
        <w:rPr>
          <w:szCs w:val="24"/>
          <w:lang w:eastAsia="lt-LT"/>
        </w:rPr>
        <w:t>2</w:t>
      </w:r>
      <w:r w:rsidR="001226E4" w:rsidRPr="00F869E6">
        <w:rPr>
          <w:szCs w:val="24"/>
          <w:lang w:eastAsia="lt-LT"/>
        </w:rPr>
        <w:t xml:space="preserve"> m. </w:t>
      </w:r>
      <w:r w:rsidR="00341791">
        <w:rPr>
          <w:szCs w:val="24"/>
          <w:lang w:eastAsia="lt-LT"/>
        </w:rPr>
        <w:t xml:space="preserve">kovo </w:t>
      </w:r>
      <w:r w:rsidR="00A851B1">
        <w:rPr>
          <w:szCs w:val="24"/>
          <w:lang w:eastAsia="lt-LT"/>
        </w:rPr>
        <w:t xml:space="preserve">14 </w:t>
      </w:r>
      <w:r w:rsidRPr="00F869E6">
        <w:rPr>
          <w:szCs w:val="24"/>
          <w:lang w:eastAsia="lt-LT"/>
        </w:rPr>
        <w:t xml:space="preserve">d. </w:t>
      </w:r>
    </w:p>
    <w:p w14:paraId="6D46805D" w14:textId="267440D3" w:rsidR="00A00C94" w:rsidRPr="00F869E6" w:rsidRDefault="00680332" w:rsidP="00FA26D5">
      <w:pPr>
        <w:spacing w:line="276" w:lineRule="auto"/>
        <w:ind w:left="5184"/>
        <w:jc w:val="both"/>
        <w:rPr>
          <w:szCs w:val="24"/>
          <w:lang w:eastAsia="lt-LT"/>
        </w:rPr>
      </w:pPr>
      <w:r w:rsidRPr="00F869E6">
        <w:rPr>
          <w:szCs w:val="24"/>
          <w:lang w:eastAsia="lt-LT"/>
        </w:rPr>
        <w:t>į</w:t>
      </w:r>
      <w:r w:rsidR="00A00C94" w:rsidRPr="00F869E6">
        <w:rPr>
          <w:szCs w:val="24"/>
          <w:lang w:eastAsia="lt-LT"/>
        </w:rPr>
        <w:t>sak</w:t>
      </w:r>
      <w:r w:rsidRPr="00F869E6">
        <w:rPr>
          <w:szCs w:val="24"/>
          <w:lang w:eastAsia="lt-LT"/>
        </w:rPr>
        <w:t>ymu</w:t>
      </w:r>
      <w:r w:rsidR="00A00C94" w:rsidRPr="00F869E6">
        <w:rPr>
          <w:szCs w:val="24"/>
          <w:lang w:eastAsia="lt-LT"/>
        </w:rPr>
        <w:t xml:space="preserve"> Nr. </w:t>
      </w:r>
      <w:r w:rsidR="001226E4" w:rsidRPr="00F869E6">
        <w:rPr>
          <w:szCs w:val="24"/>
          <w:lang w:eastAsia="lt-LT"/>
        </w:rPr>
        <w:t>A-</w:t>
      </w:r>
      <w:r w:rsidR="00A851B1">
        <w:rPr>
          <w:szCs w:val="24"/>
          <w:lang w:eastAsia="lt-LT"/>
        </w:rPr>
        <w:t>39</w:t>
      </w:r>
    </w:p>
    <w:p w14:paraId="44B74FEB" w14:textId="1BF91A59" w:rsidR="00A00C94" w:rsidRDefault="00A00C94" w:rsidP="00FA26D5">
      <w:pPr>
        <w:spacing w:line="276" w:lineRule="auto"/>
        <w:ind w:left="5184"/>
        <w:jc w:val="both"/>
        <w:rPr>
          <w:color w:val="AE2C28"/>
          <w:szCs w:val="24"/>
          <w:lang w:eastAsia="lt-LT"/>
        </w:rPr>
      </w:pPr>
    </w:p>
    <w:p w14:paraId="511B7CFA" w14:textId="77777777" w:rsidR="005251AA" w:rsidRDefault="005251AA" w:rsidP="00FA26D5">
      <w:pPr>
        <w:spacing w:line="276" w:lineRule="auto"/>
        <w:ind w:left="5184"/>
        <w:jc w:val="both"/>
        <w:rPr>
          <w:color w:val="AE2C28"/>
          <w:szCs w:val="24"/>
          <w:lang w:eastAsia="lt-LT"/>
        </w:rPr>
      </w:pPr>
    </w:p>
    <w:p w14:paraId="3B56AC4A" w14:textId="77777777" w:rsidR="00293E98" w:rsidRPr="00D3095E" w:rsidRDefault="00293E98" w:rsidP="00D3095E">
      <w:pPr>
        <w:pStyle w:val="Betarp"/>
        <w:spacing w:line="276" w:lineRule="auto"/>
        <w:jc w:val="center"/>
        <w:rPr>
          <w:b/>
          <w:bCs/>
          <w:strike/>
          <w:color w:val="auto"/>
          <w:lang w:eastAsia="lt-LT"/>
        </w:rPr>
      </w:pPr>
    </w:p>
    <w:p w14:paraId="6EB0CDBE" w14:textId="77777777" w:rsidR="0079593B" w:rsidRDefault="00E542C3" w:rsidP="00D3095E">
      <w:pPr>
        <w:pStyle w:val="Betarp"/>
        <w:spacing w:line="276" w:lineRule="auto"/>
        <w:jc w:val="center"/>
        <w:rPr>
          <w:b/>
          <w:bCs/>
          <w:color w:val="auto"/>
          <w:lang w:eastAsia="lt-LT"/>
        </w:rPr>
      </w:pPr>
      <w:r w:rsidRPr="00D3095E">
        <w:rPr>
          <w:b/>
          <w:bCs/>
          <w:color w:val="auto"/>
          <w:lang w:eastAsia="lt-LT"/>
        </w:rPr>
        <w:t xml:space="preserve">KVIETIMAS </w:t>
      </w:r>
    </w:p>
    <w:p w14:paraId="6883F115" w14:textId="18D99834" w:rsidR="00E542C3" w:rsidRPr="00D3095E" w:rsidRDefault="00E542C3" w:rsidP="00D3095E">
      <w:pPr>
        <w:pStyle w:val="Betarp"/>
        <w:spacing w:line="276" w:lineRule="auto"/>
        <w:jc w:val="center"/>
        <w:rPr>
          <w:b/>
          <w:bCs/>
          <w:color w:val="auto"/>
          <w:lang w:eastAsia="lt-LT"/>
        </w:rPr>
      </w:pPr>
      <w:r w:rsidRPr="00D3095E">
        <w:rPr>
          <w:b/>
          <w:bCs/>
          <w:color w:val="auto"/>
          <w:lang w:eastAsia="lt-LT"/>
        </w:rPr>
        <w:t xml:space="preserve">TEIKTI PARAIŠKAS </w:t>
      </w:r>
      <w:r w:rsidR="00190614" w:rsidRPr="00D3095E">
        <w:rPr>
          <w:b/>
          <w:bCs/>
          <w:color w:val="auto"/>
          <w:lang w:eastAsia="lt-LT"/>
        </w:rPr>
        <w:t xml:space="preserve">LAZDYNŲ PELĖDOS </w:t>
      </w:r>
      <w:r w:rsidRPr="00D3095E">
        <w:rPr>
          <w:b/>
          <w:bCs/>
          <w:color w:val="auto"/>
          <w:lang w:eastAsia="lt-LT"/>
        </w:rPr>
        <w:t>LITERATŪR</w:t>
      </w:r>
      <w:r w:rsidR="00190614" w:rsidRPr="00D3095E">
        <w:rPr>
          <w:b/>
          <w:bCs/>
          <w:color w:val="auto"/>
          <w:lang w:eastAsia="lt-LT"/>
        </w:rPr>
        <w:t>INEI</w:t>
      </w:r>
      <w:r w:rsidRPr="00D3095E">
        <w:rPr>
          <w:b/>
          <w:bCs/>
          <w:color w:val="auto"/>
          <w:lang w:eastAsia="lt-LT"/>
        </w:rPr>
        <w:t xml:space="preserve"> PREMIJAI GAUTI</w:t>
      </w:r>
    </w:p>
    <w:p w14:paraId="4CC12984" w14:textId="0FD1DD79" w:rsidR="00C7760E" w:rsidRDefault="00C7760E" w:rsidP="00FB7AEF">
      <w:pPr>
        <w:pStyle w:val="Betarp"/>
        <w:spacing w:line="276" w:lineRule="auto"/>
        <w:rPr>
          <w:color w:val="FF0000"/>
          <w:szCs w:val="24"/>
          <w:lang w:eastAsia="lt-LT"/>
        </w:rPr>
      </w:pPr>
    </w:p>
    <w:p w14:paraId="012A30B8" w14:textId="4A9BBA71" w:rsidR="0079593B" w:rsidRDefault="0079593B" w:rsidP="00FB7AEF">
      <w:pPr>
        <w:pStyle w:val="Betarp"/>
        <w:spacing w:line="276" w:lineRule="auto"/>
        <w:rPr>
          <w:color w:val="FF0000"/>
          <w:szCs w:val="24"/>
          <w:lang w:eastAsia="lt-LT"/>
        </w:rPr>
      </w:pPr>
    </w:p>
    <w:p w14:paraId="534C5259" w14:textId="77777777" w:rsidR="0079593B" w:rsidRPr="00F752E5" w:rsidRDefault="0079593B" w:rsidP="00FB7AEF">
      <w:pPr>
        <w:pStyle w:val="Betarp"/>
        <w:spacing w:line="276" w:lineRule="auto"/>
        <w:rPr>
          <w:color w:val="FF0000"/>
          <w:szCs w:val="24"/>
          <w:lang w:eastAsia="lt-LT"/>
        </w:rPr>
      </w:pPr>
    </w:p>
    <w:p w14:paraId="2CB48313" w14:textId="77777777" w:rsidR="005A56D9" w:rsidRPr="00356665" w:rsidRDefault="00F752E5" w:rsidP="00FB7AEF">
      <w:pPr>
        <w:pStyle w:val="Betarp"/>
        <w:spacing w:line="276" w:lineRule="auto"/>
        <w:ind w:firstLine="567"/>
        <w:jc w:val="both"/>
        <w:rPr>
          <w:color w:val="auto"/>
          <w:szCs w:val="24"/>
          <w:lang w:eastAsia="lt-LT"/>
        </w:rPr>
      </w:pPr>
      <w:r w:rsidRPr="00356665">
        <w:rPr>
          <w:color w:val="auto"/>
          <w:szCs w:val="24"/>
          <w:lang w:eastAsia="lt-LT"/>
        </w:rPr>
        <w:t xml:space="preserve">Akmenės rajono savivaldybės administracija skelbia kvietimą teikti paraiškas Akmenės rajono savivaldybės Lazdynų Pelėdos literatūrinei premijai gauti. </w:t>
      </w:r>
    </w:p>
    <w:p w14:paraId="72EACDB1" w14:textId="6487B060" w:rsidR="00F752E5" w:rsidRPr="00356665" w:rsidRDefault="005A56D9" w:rsidP="00FB7AEF">
      <w:pPr>
        <w:pStyle w:val="Betarp"/>
        <w:spacing w:line="276" w:lineRule="auto"/>
        <w:ind w:firstLine="567"/>
        <w:jc w:val="both"/>
        <w:rPr>
          <w:color w:val="auto"/>
          <w:szCs w:val="24"/>
        </w:rPr>
      </w:pPr>
      <w:r w:rsidRPr="00356665">
        <w:rPr>
          <w:color w:val="auto"/>
          <w:szCs w:val="24"/>
        </w:rPr>
        <w:t>2022 metais minimos Akmenės krašte gyvenusių ir kūrusių Lietuvos rašytojų, seserų Sofijos Ivanauskaitės-</w:t>
      </w:r>
      <w:proofErr w:type="spellStart"/>
      <w:r w:rsidRPr="00356665">
        <w:rPr>
          <w:color w:val="auto"/>
          <w:szCs w:val="24"/>
        </w:rPr>
        <w:t>Pšibiliauskienės</w:t>
      </w:r>
      <w:proofErr w:type="spellEnd"/>
      <w:r w:rsidRPr="00356665">
        <w:rPr>
          <w:color w:val="auto"/>
          <w:szCs w:val="24"/>
        </w:rPr>
        <w:t xml:space="preserve"> (g. 1867 m. rugsėjo 16 d.) ir Marijos Ivanauskaitės-</w:t>
      </w:r>
      <w:proofErr w:type="spellStart"/>
      <w:r w:rsidRPr="00356665">
        <w:rPr>
          <w:color w:val="auto"/>
          <w:szCs w:val="24"/>
        </w:rPr>
        <w:t>Lastauskienės</w:t>
      </w:r>
      <w:proofErr w:type="spellEnd"/>
      <w:r w:rsidRPr="00356665">
        <w:rPr>
          <w:color w:val="auto"/>
          <w:szCs w:val="24"/>
        </w:rPr>
        <w:t xml:space="preserve"> (g. 1872 m. gegužės 15 d.), rašiusių slapyvardžiu Lazdynų Pelėda, jubiliejinės gimimo metinės.</w:t>
      </w:r>
    </w:p>
    <w:p w14:paraId="45B149E9" w14:textId="77777777" w:rsidR="00121E84" w:rsidRDefault="00F752E5" w:rsidP="00FB7AEF">
      <w:pPr>
        <w:pStyle w:val="Betarp"/>
        <w:spacing w:line="276" w:lineRule="auto"/>
        <w:ind w:firstLine="567"/>
        <w:jc w:val="both"/>
        <w:rPr>
          <w:color w:val="auto"/>
          <w:szCs w:val="24"/>
          <w:lang w:eastAsia="lt-LT"/>
        </w:rPr>
      </w:pPr>
      <w:r w:rsidRPr="00356665">
        <w:rPr>
          <w:color w:val="auto"/>
          <w:szCs w:val="24"/>
          <w:lang w:eastAsia="lt-LT"/>
        </w:rPr>
        <w:t>Vadovaujantis Akmenės rajono savivaldybės tarybos 2022 m. vasario 21 d. sprendimu </w:t>
      </w:r>
      <w:hyperlink r:id="rId9" w:history="1">
        <w:r w:rsidRPr="00356665">
          <w:rPr>
            <w:color w:val="auto"/>
            <w:szCs w:val="24"/>
            <w:lang w:eastAsia="lt-LT"/>
          </w:rPr>
          <w:t xml:space="preserve">Nr. T-8 „Dėl Akmenės rajono savivaldybės </w:t>
        </w:r>
        <w:bookmarkStart w:id="1" w:name="_Hlk97708988"/>
        <w:r w:rsidRPr="00356665">
          <w:rPr>
            <w:color w:val="auto"/>
            <w:szCs w:val="24"/>
            <w:lang w:eastAsia="lt-LT"/>
          </w:rPr>
          <w:t>Lazdynų Pelėdos</w:t>
        </w:r>
        <w:bookmarkEnd w:id="1"/>
        <w:r w:rsidRPr="00356665">
          <w:rPr>
            <w:color w:val="auto"/>
            <w:szCs w:val="24"/>
            <w:lang w:eastAsia="lt-LT"/>
          </w:rPr>
          <w:t xml:space="preserve"> literatūrinės premijos skyrimo nuostatų patvirtinimo“</w:t>
        </w:r>
      </w:hyperlink>
      <w:r w:rsidRPr="00356665">
        <w:rPr>
          <w:color w:val="auto"/>
          <w:szCs w:val="24"/>
          <w:lang w:eastAsia="lt-LT"/>
        </w:rPr>
        <w:t xml:space="preserve">, </w:t>
      </w:r>
      <w:r w:rsidR="00CA5FA9" w:rsidRPr="00356665">
        <w:rPr>
          <w:color w:val="auto"/>
          <w:szCs w:val="24"/>
        </w:rPr>
        <w:t xml:space="preserve">siekiant įamžinti </w:t>
      </w:r>
      <w:r w:rsidR="00D26070" w:rsidRPr="00D3095E">
        <w:rPr>
          <w:color w:val="auto"/>
          <w:lang w:eastAsia="lt-LT"/>
        </w:rPr>
        <w:t xml:space="preserve">bei puoselėti </w:t>
      </w:r>
      <w:r w:rsidR="00CA5FA9" w:rsidRPr="00356665">
        <w:rPr>
          <w:color w:val="auto"/>
          <w:szCs w:val="24"/>
        </w:rPr>
        <w:t>rašytoj</w:t>
      </w:r>
      <w:r w:rsidR="00356665">
        <w:rPr>
          <w:color w:val="auto"/>
          <w:szCs w:val="24"/>
        </w:rPr>
        <w:t>os Lazdynų Pelėdos</w:t>
      </w:r>
      <w:r w:rsidR="00CA5FA9" w:rsidRPr="00356665">
        <w:rPr>
          <w:color w:val="auto"/>
          <w:szCs w:val="24"/>
        </w:rPr>
        <w:t xml:space="preserve"> atminimą,</w:t>
      </w:r>
      <w:r w:rsidR="00CA5FA9" w:rsidRPr="00356665">
        <w:rPr>
          <w:color w:val="auto"/>
          <w:lang w:eastAsia="lt-LT"/>
        </w:rPr>
        <w:t xml:space="preserve"> </w:t>
      </w:r>
      <w:r w:rsidR="00CA5FA9" w:rsidRPr="00356665">
        <w:rPr>
          <w:color w:val="auto"/>
          <w:szCs w:val="24"/>
          <w:lang w:eastAsia="lt-LT"/>
        </w:rPr>
        <w:t xml:space="preserve">Akmenės rajono savivaldybės taryba įsteigė Lazdynų Pelėdos literatūrinę premiją (toliau – Premija), kurios dydis – 1500 </w:t>
      </w:r>
      <w:r w:rsidR="00121E84">
        <w:rPr>
          <w:color w:val="auto"/>
          <w:szCs w:val="24"/>
          <w:lang w:eastAsia="lt-LT"/>
        </w:rPr>
        <w:t>Eur</w:t>
      </w:r>
      <w:r w:rsidR="00CA5FA9" w:rsidRPr="00356665">
        <w:rPr>
          <w:color w:val="auto"/>
          <w:szCs w:val="24"/>
          <w:lang w:eastAsia="lt-LT"/>
        </w:rPr>
        <w:t xml:space="preserve">. </w:t>
      </w:r>
    </w:p>
    <w:p w14:paraId="1DE53B43" w14:textId="42B570B3" w:rsidR="00CA5FA9" w:rsidRPr="00356665" w:rsidRDefault="00CA5FA9" w:rsidP="00FB7AEF">
      <w:pPr>
        <w:pStyle w:val="Betarp"/>
        <w:spacing w:line="276" w:lineRule="auto"/>
        <w:ind w:firstLine="567"/>
        <w:jc w:val="both"/>
        <w:rPr>
          <w:color w:val="auto"/>
          <w:szCs w:val="24"/>
          <w:lang w:eastAsia="lt-LT"/>
        </w:rPr>
      </w:pPr>
      <w:r w:rsidRPr="00356665">
        <w:rPr>
          <w:color w:val="auto"/>
          <w:szCs w:val="24"/>
          <w:lang w:eastAsia="lt-LT"/>
        </w:rPr>
        <w:t>Pre</w:t>
      </w:r>
      <w:r w:rsidR="00F752E5" w:rsidRPr="00356665">
        <w:rPr>
          <w:color w:val="auto"/>
          <w:szCs w:val="24"/>
          <w:lang w:eastAsia="lt-LT"/>
        </w:rPr>
        <w:t xml:space="preserve">mija skiriama </w:t>
      </w:r>
      <w:r w:rsidRPr="00356665">
        <w:rPr>
          <w:color w:val="auto"/>
        </w:rPr>
        <w:t xml:space="preserve">už geriausią per pastaruosius dvejus metus išleistą apysaką ar romaną. Skiriant Premiją </w:t>
      </w:r>
      <w:r w:rsidR="00356665">
        <w:rPr>
          <w:color w:val="auto"/>
        </w:rPr>
        <w:t xml:space="preserve">bus </w:t>
      </w:r>
      <w:r w:rsidRPr="00356665">
        <w:rPr>
          <w:color w:val="auto"/>
        </w:rPr>
        <w:t>atsižvelgiama į kūrinio literatūrinę vertę, idėjų naujumą ir poveikį visuomenei.</w:t>
      </w:r>
      <w:r w:rsidRPr="00356665">
        <w:rPr>
          <w:color w:val="auto"/>
          <w:szCs w:val="24"/>
          <w:lang w:eastAsia="lt-LT"/>
        </w:rPr>
        <w:t xml:space="preserve"> </w:t>
      </w:r>
    </w:p>
    <w:p w14:paraId="588E9BCC" w14:textId="4DC6C024" w:rsidR="0079593B" w:rsidRDefault="00A374A7" w:rsidP="00FB7AEF">
      <w:pPr>
        <w:pStyle w:val="Betarp"/>
        <w:spacing w:line="276" w:lineRule="auto"/>
        <w:ind w:firstLine="567"/>
        <w:jc w:val="both"/>
        <w:rPr>
          <w:color w:val="auto"/>
          <w:lang w:eastAsia="lt-LT"/>
        </w:rPr>
      </w:pPr>
      <w:r>
        <w:rPr>
          <w:color w:val="auto"/>
          <w:szCs w:val="24"/>
          <w:lang w:eastAsia="lt-LT"/>
        </w:rPr>
        <w:t xml:space="preserve">Užpildyta </w:t>
      </w:r>
      <w:r w:rsidR="00B72A76">
        <w:rPr>
          <w:color w:val="auto"/>
          <w:szCs w:val="24"/>
          <w:lang w:eastAsia="lt-LT"/>
        </w:rPr>
        <w:t xml:space="preserve"> </w:t>
      </w:r>
      <w:r>
        <w:rPr>
          <w:color w:val="auto"/>
          <w:szCs w:val="24"/>
          <w:lang w:eastAsia="lt-LT"/>
        </w:rPr>
        <w:t>p</w:t>
      </w:r>
      <w:r w:rsidR="00F752E5" w:rsidRPr="00356665">
        <w:rPr>
          <w:color w:val="auto"/>
          <w:szCs w:val="24"/>
          <w:lang w:eastAsia="lt-LT"/>
        </w:rPr>
        <w:t>araiška</w:t>
      </w:r>
      <w:r w:rsidR="00C7760E">
        <w:rPr>
          <w:color w:val="auto"/>
          <w:szCs w:val="24"/>
          <w:lang w:eastAsia="lt-LT"/>
        </w:rPr>
        <w:t xml:space="preserve"> </w:t>
      </w:r>
      <w:r w:rsidR="00C7760E" w:rsidRPr="00D3095E">
        <w:rPr>
          <w:color w:val="auto"/>
          <w:lang w:eastAsia="lt-LT"/>
        </w:rPr>
        <w:t xml:space="preserve">(forma – pagal Nuostatų priedą) </w:t>
      </w:r>
      <w:r w:rsidR="00F752E5" w:rsidRPr="00356665">
        <w:rPr>
          <w:color w:val="auto"/>
          <w:szCs w:val="24"/>
          <w:lang w:eastAsia="lt-LT"/>
        </w:rPr>
        <w:t xml:space="preserve">ir </w:t>
      </w:r>
      <w:r w:rsidR="00CA5FA9" w:rsidRPr="00356665">
        <w:rPr>
          <w:color w:val="auto"/>
          <w:szCs w:val="24"/>
          <w:lang w:eastAsia="lt-LT"/>
        </w:rPr>
        <w:t>5</w:t>
      </w:r>
      <w:r w:rsidR="00B72A76">
        <w:rPr>
          <w:color w:val="auto"/>
          <w:szCs w:val="24"/>
          <w:lang w:eastAsia="lt-LT"/>
        </w:rPr>
        <w:t xml:space="preserve"> </w:t>
      </w:r>
      <w:r w:rsidR="00F752E5" w:rsidRPr="00356665">
        <w:rPr>
          <w:color w:val="auto"/>
          <w:szCs w:val="24"/>
          <w:lang w:eastAsia="lt-LT"/>
        </w:rPr>
        <w:t xml:space="preserve"> </w:t>
      </w:r>
      <w:r w:rsidR="00CA5FA9" w:rsidRPr="00356665">
        <w:rPr>
          <w:color w:val="auto"/>
        </w:rPr>
        <w:t xml:space="preserve">publikuoti </w:t>
      </w:r>
      <w:r w:rsidR="00B72A76">
        <w:rPr>
          <w:color w:val="auto"/>
        </w:rPr>
        <w:t xml:space="preserve"> </w:t>
      </w:r>
      <w:r w:rsidR="00F752E5" w:rsidRPr="00356665">
        <w:rPr>
          <w:color w:val="auto"/>
          <w:szCs w:val="24"/>
          <w:lang w:eastAsia="lt-LT"/>
        </w:rPr>
        <w:t>kūrinio</w:t>
      </w:r>
      <w:r w:rsidR="00B72A76">
        <w:rPr>
          <w:color w:val="auto"/>
          <w:szCs w:val="24"/>
          <w:lang w:eastAsia="lt-LT"/>
        </w:rPr>
        <w:t xml:space="preserve"> </w:t>
      </w:r>
      <w:r w:rsidR="00F752E5" w:rsidRPr="00356665">
        <w:rPr>
          <w:color w:val="auto"/>
          <w:szCs w:val="24"/>
          <w:lang w:eastAsia="lt-LT"/>
        </w:rPr>
        <w:t xml:space="preserve"> </w:t>
      </w:r>
      <w:r w:rsidR="00B72A76">
        <w:rPr>
          <w:color w:val="auto"/>
          <w:szCs w:val="24"/>
          <w:lang w:eastAsia="lt-LT"/>
        </w:rPr>
        <w:t xml:space="preserve"> </w:t>
      </w:r>
      <w:r w:rsidR="00F752E5" w:rsidRPr="00356665">
        <w:rPr>
          <w:color w:val="auto"/>
          <w:szCs w:val="24"/>
          <w:lang w:eastAsia="lt-LT"/>
        </w:rPr>
        <w:t>egzemplioriai</w:t>
      </w:r>
      <w:r w:rsidR="00B72A76">
        <w:rPr>
          <w:color w:val="auto"/>
          <w:szCs w:val="24"/>
          <w:lang w:eastAsia="lt-LT"/>
        </w:rPr>
        <w:t xml:space="preserve">  </w:t>
      </w:r>
      <w:r w:rsidR="00F752E5" w:rsidRPr="00356665">
        <w:rPr>
          <w:color w:val="auto"/>
          <w:szCs w:val="24"/>
          <w:lang w:eastAsia="lt-LT"/>
        </w:rPr>
        <w:t xml:space="preserve"> </w:t>
      </w:r>
      <w:r w:rsidR="00356665" w:rsidRPr="00B72A76">
        <w:rPr>
          <w:b/>
          <w:bCs/>
          <w:color w:val="auto"/>
        </w:rPr>
        <w:t>iki 2022 metų liepos 1 d.</w:t>
      </w:r>
      <w:r w:rsidR="00356665" w:rsidRPr="00D3095E">
        <w:rPr>
          <w:color w:val="auto"/>
        </w:rPr>
        <w:t xml:space="preserve"> </w:t>
      </w:r>
      <w:r w:rsidR="005A56D9" w:rsidRPr="00356665">
        <w:rPr>
          <w:color w:val="auto"/>
        </w:rPr>
        <w:t xml:space="preserve">pateikiami </w:t>
      </w:r>
      <w:r w:rsidR="005A56D9" w:rsidRPr="00356665">
        <w:rPr>
          <w:color w:val="auto"/>
          <w:szCs w:val="24"/>
          <w:lang w:eastAsia="lt-LT"/>
        </w:rPr>
        <w:t xml:space="preserve">Akmenės rajono savivaldybės administracijai </w:t>
      </w:r>
      <w:r w:rsidR="005A56D9" w:rsidRPr="00356665">
        <w:rPr>
          <w:color w:val="auto"/>
        </w:rPr>
        <w:t>adresu</w:t>
      </w:r>
      <w:r w:rsidR="0079593B">
        <w:rPr>
          <w:color w:val="auto"/>
        </w:rPr>
        <w:t>:</w:t>
      </w:r>
      <w:r w:rsidR="005A56D9" w:rsidRPr="00356665">
        <w:rPr>
          <w:color w:val="auto"/>
        </w:rPr>
        <w:t xml:space="preserve"> L. Petravičiaus a. 2 LT-85132 Naujoji Akmenė</w:t>
      </w:r>
      <w:r>
        <w:rPr>
          <w:color w:val="auto"/>
        </w:rPr>
        <w:t>, ant voko nurodant „K</w:t>
      </w:r>
      <w:r>
        <w:t>onkursui Akmenės rajono savivaldybės Lazdynų Pelėdos literatūrinei premijai gauti“.</w:t>
      </w:r>
    </w:p>
    <w:p w14:paraId="742B1B4E" w14:textId="2F5C1DFB" w:rsidR="00C7760E" w:rsidRDefault="00C7760E" w:rsidP="00FB7AEF">
      <w:pPr>
        <w:pStyle w:val="Betarp"/>
        <w:spacing w:line="276" w:lineRule="auto"/>
        <w:ind w:firstLine="567"/>
        <w:jc w:val="both"/>
        <w:rPr>
          <w:color w:val="auto"/>
          <w:lang w:eastAsia="lt-LT"/>
        </w:rPr>
      </w:pPr>
      <w:r>
        <w:rPr>
          <w:color w:val="auto"/>
          <w:lang w:eastAsia="lt-LT"/>
        </w:rPr>
        <w:t>Konkurs</w:t>
      </w:r>
      <w:r w:rsidR="00A374A7">
        <w:rPr>
          <w:color w:val="auto"/>
          <w:lang w:eastAsia="lt-LT"/>
        </w:rPr>
        <w:t>ui pateikti</w:t>
      </w:r>
      <w:r>
        <w:rPr>
          <w:color w:val="auto"/>
          <w:lang w:eastAsia="lt-LT"/>
        </w:rPr>
        <w:t xml:space="preserve"> kūriniai autoriams negrąžinami.</w:t>
      </w:r>
    </w:p>
    <w:p w14:paraId="6A245BF0" w14:textId="118DDE6E" w:rsidR="005A56D9" w:rsidRPr="00C7760E" w:rsidRDefault="00C7760E" w:rsidP="00FB7AEF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  <w:r w:rsidRPr="00C7760E">
        <w:rPr>
          <w:lang w:eastAsia="lt-LT"/>
        </w:rPr>
        <w:t>Akmenės rajono savivaldybė</w:t>
      </w:r>
      <w:r w:rsidR="00D26070">
        <w:rPr>
          <w:lang w:eastAsia="lt-LT"/>
        </w:rPr>
        <w:t xml:space="preserve">s </w:t>
      </w:r>
      <w:r w:rsidRPr="001059FC">
        <w:rPr>
          <w:lang w:eastAsia="lt-LT"/>
        </w:rPr>
        <w:t>Lazdynų Pelėdos literatūrinės premijos skyrimo nuostatus rasite</w:t>
      </w:r>
      <w:r>
        <w:rPr>
          <w:lang w:eastAsia="lt-LT"/>
        </w:rPr>
        <w:t xml:space="preserve"> </w:t>
      </w:r>
      <w:r w:rsidR="0079593B">
        <w:rPr>
          <w:lang w:eastAsia="lt-LT"/>
        </w:rPr>
        <w:t>paspaudę nuorodą:</w:t>
      </w:r>
      <w:r>
        <w:rPr>
          <w:lang w:eastAsia="lt-LT"/>
        </w:rPr>
        <w:t xml:space="preserve"> </w:t>
      </w:r>
      <w:hyperlink r:id="rId10" w:history="1">
        <w:r w:rsidRPr="007535A3">
          <w:rPr>
            <w:rStyle w:val="Hipersaitas"/>
            <w:color w:val="034990" w:themeColor="hyperlink" w:themeShade="BF"/>
            <w:szCs w:val="24"/>
            <w:lang w:eastAsia="lt-LT"/>
          </w:rPr>
          <w:t>https://www.akmene.lt/asociacijai/remimo-programos/136/kultura</w:t>
        </w:r>
      </w:hyperlink>
      <w:r>
        <w:rPr>
          <w:color w:val="2F5496" w:themeColor="accent5" w:themeShade="BF"/>
          <w:lang w:eastAsia="lt-LT"/>
        </w:rPr>
        <w:t xml:space="preserve"> </w:t>
      </w:r>
    </w:p>
    <w:p w14:paraId="0FE8008C" w14:textId="1B3D6408" w:rsidR="005A56D9" w:rsidRDefault="005A56D9" w:rsidP="00FB7AEF">
      <w:pPr>
        <w:pStyle w:val="Betarp"/>
        <w:spacing w:line="276" w:lineRule="auto"/>
        <w:ind w:firstLine="567"/>
        <w:jc w:val="both"/>
        <w:rPr>
          <w:rStyle w:val="Hipersaitas"/>
          <w:color w:val="auto"/>
          <w:szCs w:val="24"/>
          <w:lang w:eastAsia="lt-LT"/>
        </w:rPr>
      </w:pPr>
      <w:r w:rsidRPr="00356665">
        <w:rPr>
          <w:color w:val="auto"/>
          <w:lang w:eastAsia="lt-LT"/>
        </w:rPr>
        <w:t xml:space="preserve">Detalesnė informacija </w:t>
      </w:r>
      <w:r w:rsidR="0079593B">
        <w:rPr>
          <w:color w:val="auto"/>
          <w:lang w:eastAsia="lt-LT"/>
        </w:rPr>
        <w:t xml:space="preserve">teikiama </w:t>
      </w:r>
      <w:r w:rsidRPr="00356665">
        <w:rPr>
          <w:color w:val="auto"/>
          <w:lang w:eastAsia="lt-LT"/>
        </w:rPr>
        <w:t xml:space="preserve">tel. (8 425) 59 755 </w:t>
      </w:r>
      <w:r w:rsidRPr="00F62506">
        <w:rPr>
          <w:lang w:eastAsia="lt-LT"/>
        </w:rPr>
        <w:t xml:space="preserve">arba el. paštu </w:t>
      </w:r>
      <w:hyperlink r:id="rId11" w:history="1">
        <w:r w:rsidRPr="007535A3">
          <w:rPr>
            <w:rStyle w:val="Hipersaitas"/>
            <w:szCs w:val="24"/>
            <w:lang w:eastAsia="lt-LT"/>
          </w:rPr>
          <w:t>janina.rekasiene@akmene.lt</w:t>
        </w:r>
      </w:hyperlink>
      <w:r>
        <w:rPr>
          <w:lang w:eastAsia="lt-LT"/>
        </w:rPr>
        <w:t xml:space="preserve"> </w:t>
      </w:r>
      <w:r>
        <w:rPr>
          <w:rStyle w:val="Hipersaitas"/>
          <w:color w:val="auto"/>
          <w:szCs w:val="24"/>
          <w:lang w:eastAsia="lt-LT"/>
        </w:rPr>
        <w:t xml:space="preserve"> </w:t>
      </w:r>
    </w:p>
    <w:p w14:paraId="5DDF0BBC" w14:textId="34C37679" w:rsidR="005A56D9" w:rsidRDefault="005A56D9" w:rsidP="005A56D9">
      <w:pPr>
        <w:pStyle w:val="Betarp"/>
        <w:spacing w:line="276" w:lineRule="auto"/>
        <w:ind w:firstLine="567"/>
        <w:jc w:val="both"/>
        <w:rPr>
          <w:rStyle w:val="Hipersaitas"/>
          <w:color w:val="auto"/>
          <w:szCs w:val="24"/>
          <w:lang w:eastAsia="lt-LT"/>
        </w:rPr>
      </w:pPr>
    </w:p>
    <w:p w14:paraId="49A4D29A" w14:textId="77777777" w:rsidR="00C7760E" w:rsidRDefault="00C7760E" w:rsidP="005A56D9">
      <w:pPr>
        <w:pStyle w:val="Betarp"/>
        <w:spacing w:line="276" w:lineRule="auto"/>
        <w:ind w:firstLine="567"/>
        <w:jc w:val="both"/>
        <w:rPr>
          <w:rStyle w:val="Hipersaitas"/>
          <w:color w:val="auto"/>
          <w:szCs w:val="24"/>
          <w:lang w:eastAsia="lt-LT"/>
        </w:rPr>
      </w:pPr>
    </w:p>
    <w:p w14:paraId="43493060" w14:textId="69D1B39B" w:rsidR="00E85E48" w:rsidRDefault="00E85E48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2CE42E41" w14:textId="48CF5180" w:rsidR="00E85E48" w:rsidRDefault="00E85E48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547665D4" w14:textId="5D2D570C" w:rsidR="00E85E48" w:rsidRDefault="00E85E48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2F7149D1" w14:textId="2829A454" w:rsidR="00E85E48" w:rsidRDefault="00E85E48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6091F657" w14:textId="5AA460EA" w:rsidR="00E85E48" w:rsidRDefault="00E85E48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6F26CDC4" w14:textId="5E9EDA02" w:rsidR="00E85E48" w:rsidRDefault="00E85E48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0F1E6216" w14:textId="1BA593ED" w:rsidR="00D26070" w:rsidRDefault="00D26070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3A28ABD6" w14:textId="4555082F" w:rsidR="00D26070" w:rsidRDefault="00D26070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6A27CBF0" w14:textId="13C7A05D" w:rsidR="00D26070" w:rsidRDefault="00D26070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6C5FD205" w14:textId="4FEBB10C" w:rsidR="00D26070" w:rsidRDefault="00D26070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1FF40A47" w14:textId="77777777" w:rsidR="00FB7AEF" w:rsidRDefault="00FB7AEF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7A59D003" w14:textId="628DFBB9" w:rsidR="00D26070" w:rsidRDefault="00D26070" w:rsidP="00E85E48">
      <w:pPr>
        <w:pStyle w:val="Betarp"/>
        <w:spacing w:line="276" w:lineRule="auto"/>
        <w:ind w:firstLine="567"/>
        <w:jc w:val="both"/>
        <w:rPr>
          <w:color w:val="2F5496" w:themeColor="accent5" w:themeShade="BF"/>
          <w:lang w:eastAsia="lt-LT"/>
        </w:rPr>
      </w:pPr>
    </w:p>
    <w:p w14:paraId="654351A4" w14:textId="6E633D6F" w:rsidR="003A0DF2" w:rsidRPr="003A0DF2" w:rsidRDefault="003A0DF2" w:rsidP="003A0DF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Cs w:val="24"/>
        </w:rPr>
      </w:pPr>
      <w:bookmarkStart w:id="2" w:name="_Hlk94620837"/>
      <w:r w:rsidRPr="003A0DF2">
        <w:rPr>
          <w:szCs w:val="24"/>
        </w:rPr>
        <w:t xml:space="preserve">Akmenės rajono savivaldybės </w:t>
      </w:r>
    </w:p>
    <w:p w14:paraId="629FF278" w14:textId="77777777" w:rsidR="003A0DF2" w:rsidRPr="003A0DF2" w:rsidRDefault="003A0DF2" w:rsidP="003A0DF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Cs w:val="24"/>
        </w:rPr>
      </w:pPr>
      <w:r w:rsidRPr="003A0DF2">
        <w:rPr>
          <w:szCs w:val="24"/>
          <w:lang w:eastAsia="lt-LT"/>
        </w:rPr>
        <w:t>Lazdynų Pelėdos</w:t>
      </w:r>
      <w:r w:rsidRPr="003A0DF2">
        <w:rPr>
          <w:szCs w:val="24"/>
        </w:rPr>
        <w:t xml:space="preserve"> literatūrinės</w:t>
      </w:r>
      <w:r w:rsidRPr="003A0DF2">
        <w:rPr>
          <w:szCs w:val="24"/>
          <w:lang w:eastAsia="lt-LT"/>
        </w:rPr>
        <w:t xml:space="preserve"> premijos skyrimo nuostatų </w:t>
      </w:r>
    </w:p>
    <w:p w14:paraId="2D25C308" w14:textId="77777777" w:rsidR="003A0DF2" w:rsidRPr="003A0DF2" w:rsidRDefault="003A0DF2" w:rsidP="003A0DF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Cs w:val="24"/>
        </w:rPr>
      </w:pPr>
      <w:r w:rsidRPr="003A0DF2">
        <w:rPr>
          <w:szCs w:val="24"/>
        </w:rPr>
        <w:t>priedas</w:t>
      </w:r>
    </w:p>
    <w:p w14:paraId="1CB7D0CA" w14:textId="7AA11BEC" w:rsidR="003A0DF2" w:rsidRDefault="003A0DF2" w:rsidP="003A0DF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Cs w:val="24"/>
          <w:lang w:eastAsia="lt-LT"/>
        </w:rPr>
      </w:pPr>
    </w:p>
    <w:p w14:paraId="18D04CD7" w14:textId="77777777" w:rsidR="00D26070" w:rsidRPr="003A0DF2" w:rsidRDefault="00D26070" w:rsidP="003A0DF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Cs w:val="24"/>
          <w:lang w:eastAsia="lt-LT"/>
        </w:rPr>
      </w:pPr>
    </w:p>
    <w:bookmarkEnd w:id="2"/>
    <w:p w14:paraId="52D1A8C7" w14:textId="6A77F899" w:rsidR="003A0DF2" w:rsidRPr="003A0DF2" w:rsidRDefault="003A0DF2" w:rsidP="003A0DF2">
      <w:pPr>
        <w:jc w:val="both"/>
        <w:rPr>
          <w:color w:val="FF0000"/>
          <w:szCs w:val="24"/>
          <w:lang w:eastAsia="lt-LT"/>
        </w:rPr>
      </w:pPr>
      <w:r w:rsidRPr="003A0DF2">
        <w:rPr>
          <w:szCs w:val="24"/>
          <w:lang w:eastAsia="lt-LT"/>
        </w:rPr>
        <w:t>(</w:t>
      </w:r>
      <w:r w:rsidRPr="003A0DF2">
        <w:rPr>
          <w:b/>
          <w:bCs/>
          <w:szCs w:val="24"/>
        </w:rPr>
        <w:t>Paraiškos Akmenės rajono savivaldybės Lazdynų Pelėdos literatūrinei premijai gauti forma)</w:t>
      </w:r>
    </w:p>
    <w:p w14:paraId="5044BA80" w14:textId="77777777" w:rsidR="003A0DF2" w:rsidRPr="003A0DF2" w:rsidRDefault="003A0DF2" w:rsidP="003A0DF2">
      <w:pPr>
        <w:jc w:val="both"/>
        <w:rPr>
          <w:szCs w:val="24"/>
          <w:lang w:eastAsia="lt-LT"/>
        </w:rPr>
      </w:pPr>
    </w:p>
    <w:p w14:paraId="67CEFB61" w14:textId="77777777" w:rsidR="003A0DF2" w:rsidRDefault="003A0DF2" w:rsidP="003A0DF2">
      <w:pPr>
        <w:ind w:left="3807" w:firstLine="1296"/>
        <w:rPr>
          <w:szCs w:val="24"/>
          <w:lang w:eastAsia="lt-LT"/>
        </w:rPr>
      </w:pPr>
    </w:p>
    <w:p w14:paraId="77B3A307" w14:textId="0DB4AFF5" w:rsidR="003A0DF2" w:rsidRPr="003A0DF2" w:rsidRDefault="003A0DF2" w:rsidP="003A0DF2">
      <w:pPr>
        <w:ind w:left="3807" w:firstLine="1296"/>
        <w:rPr>
          <w:szCs w:val="24"/>
          <w:lang w:eastAsia="lt-LT"/>
        </w:rPr>
      </w:pPr>
      <w:r w:rsidRPr="003A0DF2">
        <w:rPr>
          <w:szCs w:val="24"/>
          <w:lang w:eastAsia="lt-LT"/>
        </w:rPr>
        <w:t>Paraiška gauta:</w:t>
      </w:r>
      <w:r w:rsidRPr="003A0DF2">
        <w:rPr>
          <w:b/>
          <w:bCs/>
          <w:szCs w:val="24"/>
          <w:lang w:eastAsia="lt-LT"/>
        </w:rPr>
        <w:t> </w:t>
      </w:r>
    </w:p>
    <w:p w14:paraId="41823E47" w14:textId="77777777" w:rsidR="003A0DF2" w:rsidRPr="003A0DF2" w:rsidRDefault="003A0DF2" w:rsidP="003A0DF2">
      <w:pPr>
        <w:ind w:left="3807" w:firstLine="1296"/>
        <w:rPr>
          <w:color w:val="FF0000"/>
          <w:szCs w:val="24"/>
          <w:lang w:eastAsia="lt-LT"/>
        </w:rPr>
      </w:pPr>
      <w:r w:rsidRPr="003A0DF2">
        <w:rPr>
          <w:szCs w:val="24"/>
          <w:lang w:eastAsia="lt-LT"/>
        </w:rPr>
        <w:t xml:space="preserve">20      m. .............................d. Nr.      </w:t>
      </w:r>
    </w:p>
    <w:p w14:paraId="745680E4" w14:textId="2EAE774D" w:rsidR="009F267F" w:rsidRDefault="009F267F" w:rsidP="003A0DF2">
      <w:pPr>
        <w:spacing w:line="360" w:lineRule="auto"/>
        <w:ind w:left="2591" w:firstLine="1298"/>
        <w:rPr>
          <w:szCs w:val="24"/>
        </w:rPr>
      </w:pPr>
    </w:p>
    <w:p w14:paraId="762384BC" w14:textId="77777777" w:rsidR="00D26070" w:rsidRPr="0025420D" w:rsidRDefault="00D26070" w:rsidP="003A0DF2">
      <w:pPr>
        <w:spacing w:line="360" w:lineRule="auto"/>
        <w:ind w:left="2591" w:firstLine="1298"/>
        <w:rPr>
          <w:szCs w:val="24"/>
        </w:rPr>
      </w:pPr>
    </w:p>
    <w:p w14:paraId="670AAD19" w14:textId="77777777" w:rsidR="003A0DF2" w:rsidRDefault="003A0DF2" w:rsidP="003A0DF2">
      <w:pPr>
        <w:spacing w:line="360" w:lineRule="auto"/>
        <w:jc w:val="center"/>
        <w:rPr>
          <w:b/>
          <w:bCs/>
        </w:rPr>
      </w:pPr>
      <w:r w:rsidRPr="00030B3E">
        <w:rPr>
          <w:b/>
          <w:bCs/>
        </w:rPr>
        <w:t xml:space="preserve">PARAIŠKA </w:t>
      </w:r>
    </w:p>
    <w:p w14:paraId="1F9F8B66" w14:textId="77777777" w:rsidR="003A0DF2" w:rsidRDefault="003A0DF2" w:rsidP="003A0DF2">
      <w:pPr>
        <w:spacing w:line="360" w:lineRule="auto"/>
        <w:jc w:val="center"/>
        <w:rPr>
          <w:b/>
          <w:bCs/>
        </w:rPr>
      </w:pPr>
      <w:r w:rsidRPr="00030B3E">
        <w:rPr>
          <w:b/>
          <w:bCs/>
        </w:rPr>
        <w:t xml:space="preserve">GAUTI </w:t>
      </w:r>
      <w:r>
        <w:rPr>
          <w:b/>
          <w:bCs/>
        </w:rPr>
        <w:t xml:space="preserve">AKMENĖS RAJONO SAVIVALDYBĖS </w:t>
      </w:r>
      <w:r w:rsidRPr="00030B3E">
        <w:rPr>
          <w:b/>
          <w:bCs/>
        </w:rPr>
        <w:t xml:space="preserve">LAZDYNŲ PELĖDOS </w:t>
      </w:r>
    </w:p>
    <w:p w14:paraId="46B3906F" w14:textId="77777777" w:rsidR="003A0DF2" w:rsidRPr="000E1BAE" w:rsidRDefault="003A0DF2" w:rsidP="003A0DF2">
      <w:pPr>
        <w:spacing w:line="360" w:lineRule="auto"/>
        <w:jc w:val="center"/>
        <w:rPr>
          <w:b/>
          <w:bCs/>
        </w:rPr>
      </w:pPr>
      <w:r w:rsidRPr="00030B3E">
        <w:rPr>
          <w:b/>
          <w:bCs/>
        </w:rPr>
        <w:t>LITERATŪRINĘ PREMIJĄ</w:t>
      </w:r>
    </w:p>
    <w:p w14:paraId="71B8DDFE" w14:textId="77777777" w:rsidR="003A0DF2" w:rsidRPr="000E1BAE" w:rsidRDefault="003A0DF2" w:rsidP="003A0DF2">
      <w:pPr>
        <w:pStyle w:val="Betarp"/>
        <w:jc w:val="center"/>
      </w:pPr>
      <w:r w:rsidRPr="000E1BAE">
        <w:t>____________________</w:t>
      </w:r>
    </w:p>
    <w:p w14:paraId="5C295A26" w14:textId="77777777" w:rsidR="003A0DF2" w:rsidRPr="003A0DF2" w:rsidRDefault="003A0DF2" w:rsidP="003A0DF2">
      <w:pPr>
        <w:pStyle w:val="Betarp"/>
        <w:jc w:val="center"/>
        <w:rPr>
          <w:sz w:val="22"/>
          <w:szCs w:val="22"/>
        </w:rPr>
      </w:pPr>
      <w:r w:rsidRPr="003A0DF2">
        <w:rPr>
          <w:sz w:val="22"/>
          <w:szCs w:val="22"/>
        </w:rPr>
        <w:t>(data)</w:t>
      </w:r>
    </w:p>
    <w:p w14:paraId="39744DD4" w14:textId="77777777" w:rsidR="003A0DF2" w:rsidRPr="0025420D" w:rsidRDefault="003A0DF2" w:rsidP="003A0DF2">
      <w:pPr>
        <w:spacing w:line="360" w:lineRule="auto"/>
        <w:jc w:val="both"/>
      </w:pPr>
    </w:p>
    <w:p w14:paraId="3DDA98AE" w14:textId="77777777" w:rsidR="003A0DF2" w:rsidRDefault="003A0DF2" w:rsidP="003A0DF2">
      <w:pPr>
        <w:spacing w:line="360" w:lineRule="auto"/>
        <w:ind w:firstLine="567"/>
        <w:jc w:val="both"/>
      </w:pPr>
      <w:r>
        <w:t>1.</w:t>
      </w:r>
      <w:r w:rsidRPr="0025420D">
        <w:t>Pretendento vardas, pavardė _________________________________________________</w:t>
      </w:r>
      <w:r>
        <w:t>__</w:t>
      </w:r>
    </w:p>
    <w:p w14:paraId="06201CD0" w14:textId="69705DFC" w:rsidR="003A0DF2" w:rsidRDefault="003A0DF2" w:rsidP="003A0DF2">
      <w:pPr>
        <w:spacing w:line="360" w:lineRule="auto"/>
        <w:ind w:firstLine="567"/>
        <w:jc w:val="both"/>
      </w:pPr>
      <w:r w:rsidRPr="0025420D">
        <w:t>2. Namų adresas, telefonas, el. paštas _____________________________________</w:t>
      </w:r>
      <w:r>
        <w:t>_________</w:t>
      </w:r>
    </w:p>
    <w:p w14:paraId="18FE03A0" w14:textId="5DE98DFB" w:rsidR="003A0DF2" w:rsidRDefault="003A0DF2" w:rsidP="003A0DF2">
      <w:pPr>
        <w:spacing w:line="360" w:lineRule="auto"/>
        <w:ind w:firstLine="567"/>
        <w:jc w:val="both"/>
      </w:pPr>
      <w:r w:rsidRPr="0025420D">
        <w:t>3. Darbovietė, adresas, telefonas, el. paštas _________________________________</w:t>
      </w:r>
      <w:r>
        <w:t>________</w:t>
      </w:r>
    </w:p>
    <w:p w14:paraId="63DDBD1B" w14:textId="77777777" w:rsidR="003A0DF2" w:rsidRDefault="003A0DF2" w:rsidP="003A0DF2">
      <w:pPr>
        <w:spacing w:line="360" w:lineRule="auto"/>
        <w:jc w:val="both"/>
      </w:pPr>
      <w:r>
        <w:t>________________________________________________________________________________</w:t>
      </w:r>
    </w:p>
    <w:p w14:paraId="4CACA68D" w14:textId="77777777" w:rsidR="003A0DF2" w:rsidRDefault="003A0DF2" w:rsidP="003A0DF2">
      <w:pPr>
        <w:spacing w:line="360" w:lineRule="auto"/>
        <w:ind w:firstLine="567"/>
        <w:jc w:val="both"/>
      </w:pPr>
      <w:r>
        <w:t xml:space="preserve">4. </w:t>
      </w:r>
      <w:r w:rsidRPr="0025420D">
        <w:t>Konkursui siūlomo romano ar apysakos pavadinimas, išleidimo metai, leidykla</w:t>
      </w:r>
    </w:p>
    <w:p w14:paraId="167E3EB9" w14:textId="77777777" w:rsidR="003A0DF2" w:rsidRDefault="003A0DF2" w:rsidP="003A0DF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04390E56" w14:textId="77777777" w:rsidR="003A0DF2" w:rsidRDefault="003A0DF2" w:rsidP="003A0DF2">
      <w:pPr>
        <w:spacing w:line="360" w:lineRule="auto"/>
        <w:ind w:firstLine="567"/>
      </w:pPr>
      <w:r w:rsidRPr="0025420D">
        <w:t xml:space="preserve">5. Organizacijos pavadinimas, adresas, telefonas, el. paštas (pildoma, jei </w:t>
      </w:r>
      <w:r>
        <w:t>p</w:t>
      </w:r>
      <w:r w:rsidRPr="0025420D">
        <w:t>araišką teikia</w:t>
      </w:r>
      <w:r>
        <w:t xml:space="preserve"> </w:t>
      </w:r>
      <w:r w:rsidRPr="0025420D">
        <w:t xml:space="preserve">organizacija) </w:t>
      </w:r>
      <w:r>
        <w:t>________________________________________________________________________________________________________________________________________________________________</w:t>
      </w:r>
    </w:p>
    <w:p w14:paraId="1BE7A587" w14:textId="4CC07FB0" w:rsidR="003A0DF2" w:rsidRPr="0025420D" w:rsidRDefault="003A0DF2" w:rsidP="003A0DF2">
      <w:pPr>
        <w:spacing w:line="360" w:lineRule="auto"/>
        <w:ind w:firstLine="567"/>
        <w:jc w:val="both"/>
      </w:pPr>
      <w:r w:rsidRPr="0025420D">
        <w:t>6. Jei</w:t>
      </w:r>
      <w:r>
        <w:t>gu</w:t>
      </w:r>
      <w:r w:rsidRPr="0025420D">
        <w:t xml:space="preserve"> </w:t>
      </w:r>
      <w:r>
        <w:t>P</w:t>
      </w:r>
      <w:r w:rsidRPr="0025420D">
        <w:t>araišką teikia organizacija</w:t>
      </w:r>
      <w:r>
        <w:t>,</w:t>
      </w:r>
      <w:r w:rsidRPr="0025420D">
        <w:t xml:space="preserve"> organizacijos vadovas, teikdamas </w:t>
      </w:r>
      <w:r>
        <w:t>P</w:t>
      </w:r>
      <w:r w:rsidRPr="0025420D">
        <w:t xml:space="preserve">araišką savo parašu patvirtina, jog </w:t>
      </w:r>
      <w:r w:rsidR="00011352">
        <w:t>P</w:t>
      </w:r>
      <w:r w:rsidRPr="0025420D">
        <w:t>araiška yra suderinta su autoriumi.</w:t>
      </w:r>
    </w:p>
    <w:p w14:paraId="20C5ECEF" w14:textId="77777777" w:rsidR="003A0DF2" w:rsidRPr="0025420D" w:rsidRDefault="003A0DF2" w:rsidP="003A0DF2">
      <w:pPr>
        <w:spacing w:line="360" w:lineRule="auto"/>
        <w:jc w:val="both"/>
      </w:pPr>
    </w:p>
    <w:p w14:paraId="641F4BD6" w14:textId="77777777" w:rsidR="003A0DF2" w:rsidRPr="0025420D" w:rsidRDefault="003A0DF2" w:rsidP="003A0DF2">
      <w:pPr>
        <w:spacing w:line="360" w:lineRule="auto"/>
        <w:jc w:val="both"/>
      </w:pPr>
      <w:r w:rsidRPr="0025420D">
        <w:t>Tvirtinu, kad pateikta informacija yra tiksli ir teisinga</w:t>
      </w:r>
    </w:p>
    <w:p w14:paraId="1FAD47BB" w14:textId="53CB7295" w:rsidR="003A0DF2" w:rsidRPr="003A0DF2" w:rsidRDefault="003A0DF2" w:rsidP="003A0DF2">
      <w:pPr>
        <w:spacing w:line="360" w:lineRule="auto"/>
        <w:jc w:val="both"/>
        <w:rPr>
          <w:sz w:val="22"/>
          <w:szCs w:val="22"/>
        </w:rPr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0DF2">
        <w:rPr>
          <w:sz w:val="22"/>
          <w:szCs w:val="22"/>
        </w:rPr>
        <w:t xml:space="preserve"> (parašas)</w:t>
      </w:r>
    </w:p>
    <w:p w14:paraId="55A5957E" w14:textId="77777777" w:rsidR="003A0DF2" w:rsidRDefault="003A0DF2" w:rsidP="003A0DF2">
      <w:pPr>
        <w:spacing w:line="360" w:lineRule="auto"/>
        <w:jc w:val="both"/>
      </w:pPr>
    </w:p>
    <w:p w14:paraId="4C64E454" w14:textId="77777777" w:rsidR="003A0DF2" w:rsidRPr="00E34C4A" w:rsidRDefault="003A0DF2" w:rsidP="003A0DF2">
      <w:pPr>
        <w:spacing w:line="360" w:lineRule="auto"/>
        <w:jc w:val="both"/>
        <w:rPr>
          <w:rFonts w:cs="Tahoma"/>
          <w:kern w:val="1"/>
          <w:lang w:eastAsia="lt-LT"/>
        </w:rPr>
      </w:pPr>
      <w:r w:rsidRPr="0025420D">
        <w:t xml:space="preserve">Teikiančio asmens </w:t>
      </w:r>
      <w:r>
        <w:t xml:space="preserve">/ </w:t>
      </w:r>
      <w:r w:rsidRPr="0025420D">
        <w:t>teikiančios organizacijos vadovo vardas, pavardė</w:t>
      </w:r>
    </w:p>
    <w:p w14:paraId="3BA801D6" w14:textId="036BAB9D" w:rsidR="00D3465F" w:rsidRPr="009F267F" w:rsidRDefault="00EB72C9" w:rsidP="009F267F">
      <w:pPr>
        <w:shd w:val="clear" w:color="auto" w:fill="FFFFFF"/>
        <w:spacing w:line="240" w:lineRule="atLeast"/>
        <w:rPr>
          <w:lang w:eastAsia="lt-LT"/>
        </w:rPr>
      </w:pPr>
      <w:r>
        <w:rPr>
          <w:szCs w:val="24"/>
          <w:lang w:eastAsia="lt-LT"/>
        </w:rPr>
        <w:tab/>
      </w:r>
      <w:r w:rsidR="00D3465F">
        <w:rPr>
          <w:lang w:eastAsia="lt-LT"/>
        </w:rPr>
        <w:t xml:space="preserve"> </w:t>
      </w:r>
    </w:p>
    <w:sectPr w:rsidR="00D3465F" w:rsidRPr="009F267F" w:rsidSect="00D26070">
      <w:pgSz w:w="11906" w:h="16838" w:code="9"/>
      <w:pgMar w:top="1276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D237" w14:textId="77777777" w:rsidR="004545BE" w:rsidRDefault="004545BE">
      <w:r>
        <w:separator/>
      </w:r>
    </w:p>
  </w:endnote>
  <w:endnote w:type="continuationSeparator" w:id="0">
    <w:p w14:paraId="79172AA7" w14:textId="77777777" w:rsidR="004545BE" w:rsidRDefault="0045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5C26" w14:textId="77777777" w:rsidR="004545BE" w:rsidRDefault="004545BE">
      <w:r>
        <w:separator/>
      </w:r>
    </w:p>
  </w:footnote>
  <w:footnote w:type="continuationSeparator" w:id="0">
    <w:p w14:paraId="01E07873" w14:textId="77777777" w:rsidR="004545BE" w:rsidRDefault="0045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77"/>
    <w:multiLevelType w:val="hybridMultilevel"/>
    <w:tmpl w:val="21ECD95A"/>
    <w:lvl w:ilvl="0" w:tplc="9DD6BA0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0424A"/>
    <w:multiLevelType w:val="hybridMultilevel"/>
    <w:tmpl w:val="8F1E1C7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593"/>
    <w:multiLevelType w:val="multilevel"/>
    <w:tmpl w:val="AFF83C9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33F33385"/>
    <w:multiLevelType w:val="hybridMultilevel"/>
    <w:tmpl w:val="40323582"/>
    <w:lvl w:ilvl="0" w:tplc="6930B708">
      <w:start w:val="1"/>
      <w:numFmt w:val="upperLetter"/>
      <w:lvlText w:val="%1."/>
      <w:lvlJc w:val="left"/>
      <w:pPr>
        <w:ind w:left="6240" w:hanging="360"/>
      </w:pPr>
    </w:lvl>
    <w:lvl w:ilvl="1" w:tplc="04270019">
      <w:start w:val="1"/>
      <w:numFmt w:val="lowerLetter"/>
      <w:lvlText w:val="%2."/>
      <w:lvlJc w:val="left"/>
      <w:pPr>
        <w:ind w:left="6960" w:hanging="360"/>
      </w:pPr>
    </w:lvl>
    <w:lvl w:ilvl="2" w:tplc="0427001B">
      <w:start w:val="1"/>
      <w:numFmt w:val="lowerRoman"/>
      <w:lvlText w:val="%3."/>
      <w:lvlJc w:val="right"/>
      <w:pPr>
        <w:ind w:left="7680" w:hanging="180"/>
      </w:pPr>
    </w:lvl>
    <w:lvl w:ilvl="3" w:tplc="0427000F">
      <w:start w:val="1"/>
      <w:numFmt w:val="decimal"/>
      <w:lvlText w:val="%4."/>
      <w:lvlJc w:val="left"/>
      <w:pPr>
        <w:ind w:left="8400" w:hanging="360"/>
      </w:pPr>
    </w:lvl>
    <w:lvl w:ilvl="4" w:tplc="04270019">
      <w:start w:val="1"/>
      <w:numFmt w:val="lowerLetter"/>
      <w:lvlText w:val="%5."/>
      <w:lvlJc w:val="left"/>
      <w:pPr>
        <w:ind w:left="9120" w:hanging="360"/>
      </w:pPr>
    </w:lvl>
    <w:lvl w:ilvl="5" w:tplc="0427001B">
      <w:start w:val="1"/>
      <w:numFmt w:val="lowerRoman"/>
      <w:lvlText w:val="%6."/>
      <w:lvlJc w:val="right"/>
      <w:pPr>
        <w:ind w:left="9840" w:hanging="180"/>
      </w:pPr>
    </w:lvl>
    <w:lvl w:ilvl="6" w:tplc="0427000F">
      <w:start w:val="1"/>
      <w:numFmt w:val="decimal"/>
      <w:lvlText w:val="%7."/>
      <w:lvlJc w:val="left"/>
      <w:pPr>
        <w:ind w:left="10560" w:hanging="360"/>
      </w:pPr>
    </w:lvl>
    <w:lvl w:ilvl="7" w:tplc="04270019">
      <w:start w:val="1"/>
      <w:numFmt w:val="lowerLetter"/>
      <w:lvlText w:val="%8."/>
      <w:lvlJc w:val="left"/>
      <w:pPr>
        <w:ind w:left="11280" w:hanging="360"/>
      </w:pPr>
    </w:lvl>
    <w:lvl w:ilvl="8" w:tplc="0427001B">
      <w:start w:val="1"/>
      <w:numFmt w:val="lowerRoman"/>
      <w:lvlText w:val="%9."/>
      <w:lvlJc w:val="right"/>
      <w:pPr>
        <w:ind w:left="12000" w:hanging="180"/>
      </w:pPr>
    </w:lvl>
  </w:abstractNum>
  <w:abstractNum w:abstractNumId="4" w15:restartNumberingAfterBreak="0">
    <w:nsid w:val="47640339"/>
    <w:multiLevelType w:val="hybridMultilevel"/>
    <w:tmpl w:val="20908268"/>
    <w:lvl w:ilvl="0" w:tplc="D7E06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840387"/>
    <w:multiLevelType w:val="hybridMultilevel"/>
    <w:tmpl w:val="FC0E3D6E"/>
    <w:lvl w:ilvl="0" w:tplc="72105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6B20E1"/>
    <w:multiLevelType w:val="hybridMultilevel"/>
    <w:tmpl w:val="5388E8F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A4A08"/>
    <w:multiLevelType w:val="multilevel"/>
    <w:tmpl w:val="D7902B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0F"/>
    <w:rsid w:val="00011352"/>
    <w:rsid w:val="00016466"/>
    <w:rsid w:val="0002320E"/>
    <w:rsid w:val="00053012"/>
    <w:rsid w:val="00062322"/>
    <w:rsid w:val="000A0357"/>
    <w:rsid w:val="000A6CB6"/>
    <w:rsid w:val="000B4B3D"/>
    <w:rsid w:val="000C1DD8"/>
    <w:rsid w:val="000C705B"/>
    <w:rsid w:val="000F56CD"/>
    <w:rsid w:val="001059FC"/>
    <w:rsid w:val="00121E84"/>
    <w:rsid w:val="00121FAE"/>
    <w:rsid w:val="001226E4"/>
    <w:rsid w:val="00127619"/>
    <w:rsid w:val="00161444"/>
    <w:rsid w:val="001656EA"/>
    <w:rsid w:val="00170016"/>
    <w:rsid w:val="00185D92"/>
    <w:rsid w:val="00190614"/>
    <w:rsid w:val="001A6C5F"/>
    <w:rsid w:val="001C75E3"/>
    <w:rsid w:val="001D1461"/>
    <w:rsid w:val="001D710D"/>
    <w:rsid w:val="001E6457"/>
    <w:rsid w:val="001F0FF5"/>
    <w:rsid w:val="00216282"/>
    <w:rsid w:val="002162D7"/>
    <w:rsid w:val="0022018C"/>
    <w:rsid w:val="0022263E"/>
    <w:rsid w:val="00227053"/>
    <w:rsid w:val="00240BAF"/>
    <w:rsid w:val="00240CE6"/>
    <w:rsid w:val="00257DF2"/>
    <w:rsid w:val="00284B30"/>
    <w:rsid w:val="00293E98"/>
    <w:rsid w:val="002A257F"/>
    <w:rsid w:val="002A2698"/>
    <w:rsid w:val="002A28A0"/>
    <w:rsid w:val="002A5304"/>
    <w:rsid w:val="002B5FEC"/>
    <w:rsid w:val="002E0E93"/>
    <w:rsid w:val="002E2090"/>
    <w:rsid w:val="002E3235"/>
    <w:rsid w:val="002F3200"/>
    <w:rsid w:val="002F712C"/>
    <w:rsid w:val="003016FA"/>
    <w:rsid w:val="0033547C"/>
    <w:rsid w:val="00341791"/>
    <w:rsid w:val="00343B14"/>
    <w:rsid w:val="00356665"/>
    <w:rsid w:val="003620E6"/>
    <w:rsid w:val="00370ADF"/>
    <w:rsid w:val="00393B27"/>
    <w:rsid w:val="0039466B"/>
    <w:rsid w:val="003A0DF2"/>
    <w:rsid w:val="003B2F23"/>
    <w:rsid w:val="003B7B82"/>
    <w:rsid w:val="003C1CDF"/>
    <w:rsid w:val="003C45E1"/>
    <w:rsid w:val="003C4A6B"/>
    <w:rsid w:val="003C576F"/>
    <w:rsid w:val="003C7913"/>
    <w:rsid w:val="003D3B9B"/>
    <w:rsid w:val="003E3510"/>
    <w:rsid w:val="00404C70"/>
    <w:rsid w:val="00424A3A"/>
    <w:rsid w:val="004313D3"/>
    <w:rsid w:val="004545BE"/>
    <w:rsid w:val="0046450D"/>
    <w:rsid w:val="00465516"/>
    <w:rsid w:val="00466D5E"/>
    <w:rsid w:val="00471135"/>
    <w:rsid w:val="00474CC7"/>
    <w:rsid w:val="00477EDA"/>
    <w:rsid w:val="004A02A6"/>
    <w:rsid w:val="004B5F9C"/>
    <w:rsid w:val="004E4A97"/>
    <w:rsid w:val="005017E1"/>
    <w:rsid w:val="0050282D"/>
    <w:rsid w:val="005050B5"/>
    <w:rsid w:val="005062D3"/>
    <w:rsid w:val="00511037"/>
    <w:rsid w:val="00521EC0"/>
    <w:rsid w:val="005251AA"/>
    <w:rsid w:val="005255ED"/>
    <w:rsid w:val="00531C34"/>
    <w:rsid w:val="005365A9"/>
    <w:rsid w:val="00554814"/>
    <w:rsid w:val="005A56D9"/>
    <w:rsid w:val="005E7401"/>
    <w:rsid w:val="005E75D1"/>
    <w:rsid w:val="005F3572"/>
    <w:rsid w:val="005F5CA5"/>
    <w:rsid w:val="00614723"/>
    <w:rsid w:val="00620E42"/>
    <w:rsid w:val="00671661"/>
    <w:rsid w:val="00671B6A"/>
    <w:rsid w:val="00680332"/>
    <w:rsid w:val="00691776"/>
    <w:rsid w:val="00693660"/>
    <w:rsid w:val="006961C5"/>
    <w:rsid w:val="006A42B6"/>
    <w:rsid w:val="006A50B8"/>
    <w:rsid w:val="006B6C17"/>
    <w:rsid w:val="006C2CFC"/>
    <w:rsid w:val="006C61F4"/>
    <w:rsid w:val="006D5A53"/>
    <w:rsid w:val="006E26FB"/>
    <w:rsid w:val="006E2DD7"/>
    <w:rsid w:val="00713202"/>
    <w:rsid w:val="0072126E"/>
    <w:rsid w:val="00733C23"/>
    <w:rsid w:val="007551A7"/>
    <w:rsid w:val="00760A6E"/>
    <w:rsid w:val="0076202F"/>
    <w:rsid w:val="00765DFC"/>
    <w:rsid w:val="007678BB"/>
    <w:rsid w:val="00777BE7"/>
    <w:rsid w:val="00791967"/>
    <w:rsid w:val="00791C79"/>
    <w:rsid w:val="0079593B"/>
    <w:rsid w:val="007A3E43"/>
    <w:rsid w:val="007B5E5E"/>
    <w:rsid w:val="007E2CD2"/>
    <w:rsid w:val="007F01B4"/>
    <w:rsid w:val="007F7696"/>
    <w:rsid w:val="008174C4"/>
    <w:rsid w:val="0082433B"/>
    <w:rsid w:val="008305F1"/>
    <w:rsid w:val="00830ECE"/>
    <w:rsid w:val="00831189"/>
    <w:rsid w:val="00837926"/>
    <w:rsid w:val="008400C9"/>
    <w:rsid w:val="0086389A"/>
    <w:rsid w:val="0086603E"/>
    <w:rsid w:val="008709C5"/>
    <w:rsid w:val="008831E7"/>
    <w:rsid w:val="00891B79"/>
    <w:rsid w:val="008A270C"/>
    <w:rsid w:val="008A552F"/>
    <w:rsid w:val="008C262C"/>
    <w:rsid w:val="008D1D82"/>
    <w:rsid w:val="008E0314"/>
    <w:rsid w:val="008E4C00"/>
    <w:rsid w:val="008E77A8"/>
    <w:rsid w:val="008F1BC0"/>
    <w:rsid w:val="009163F4"/>
    <w:rsid w:val="00932A6D"/>
    <w:rsid w:val="0094526C"/>
    <w:rsid w:val="00951571"/>
    <w:rsid w:val="00951791"/>
    <w:rsid w:val="00956D59"/>
    <w:rsid w:val="0096012F"/>
    <w:rsid w:val="00960FD4"/>
    <w:rsid w:val="00971308"/>
    <w:rsid w:val="009742E2"/>
    <w:rsid w:val="00983C03"/>
    <w:rsid w:val="00992FBE"/>
    <w:rsid w:val="00993F17"/>
    <w:rsid w:val="009B7BC6"/>
    <w:rsid w:val="009C4CF0"/>
    <w:rsid w:val="009D42DF"/>
    <w:rsid w:val="009F267F"/>
    <w:rsid w:val="009F4D3D"/>
    <w:rsid w:val="00A00C94"/>
    <w:rsid w:val="00A249B7"/>
    <w:rsid w:val="00A32009"/>
    <w:rsid w:val="00A33073"/>
    <w:rsid w:val="00A339D8"/>
    <w:rsid w:val="00A374A7"/>
    <w:rsid w:val="00A51F7A"/>
    <w:rsid w:val="00A568C8"/>
    <w:rsid w:val="00A6004B"/>
    <w:rsid w:val="00A65582"/>
    <w:rsid w:val="00A76988"/>
    <w:rsid w:val="00A80CE2"/>
    <w:rsid w:val="00A83721"/>
    <w:rsid w:val="00A851B1"/>
    <w:rsid w:val="00A91100"/>
    <w:rsid w:val="00A960F0"/>
    <w:rsid w:val="00AB0E3D"/>
    <w:rsid w:val="00AE1A57"/>
    <w:rsid w:val="00AE767A"/>
    <w:rsid w:val="00B341C0"/>
    <w:rsid w:val="00B40A8D"/>
    <w:rsid w:val="00B505C8"/>
    <w:rsid w:val="00B61035"/>
    <w:rsid w:val="00B628F3"/>
    <w:rsid w:val="00B65FD1"/>
    <w:rsid w:val="00B72A76"/>
    <w:rsid w:val="00B80634"/>
    <w:rsid w:val="00B80D52"/>
    <w:rsid w:val="00B94DA9"/>
    <w:rsid w:val="00BB5553"/>
    <w:rsid w:val="00BB7642"/>
    <w:rsid w:val="00BD683E"/>
    <w:rsid w:val="00BE49DC"/>
    <w:rsid w:val="00C03BD0"/>
    <w:rsid w:val="00C10443"/>
    <w:rsid w:val="00C36BA8"/>
    <w:rsid w:val="00C46F85"/>
    <w:rsid w:val="00C600C3"/>
    <w:rsid w:val="00C63889"/>
    <w:rsid w:val="00C72E4A"/>
    <w:rsid w:val="00C76610"/>
    <w:rsid w:val="00C7760E"/>
    <w:rsid w:val="00C84941"/>
    <w:rsid w:val="00C86EE1"/>
    <w:rsid w:val="00CA2AA3"/>
    <w:rsid w:val="00CA5FA9"/>
    <w:rsid w:val="00CB3EE2"/>
    <w:rsid w:val="00CC1CA9"/>
    <w:rsid w:val="00CE0DA1"/>
    <w:rsid w:val="00CE3EF7"/>
    <w:rsid w:val="00CE4602"/>
    <w:rsid w:val="00CF5CE0"/>
    <w:rsid w:val="00CF69A8"/>
    <w:rsid w:val="00D26070"/>
    <w:rsid w:val="00D3095E"/>
    <w:rsid w:val="00D3465F"/>
    <w:rsid w:val="00D35D8F"/>
    <w:rsid w:val="00D40A44"/>
    <w:rsid w:val="00D43CA8"/>
    <w:rsid w:val="00D46E75"/>
    <w:rsid w:val="00D83FBF"/>
    <w:rsid w:val="00D85D59"/>
    <w:rsid w:val="00D9517F"/>
    <w:rsid w:val="00D96F5C"/>
    <w:rsid w:val="00DA63A0"/>
    <w:rsid w:val="00DC4164"/>
    <w:rsid w:val="00DD70CD"/>
    <w:rsid w:val="00DE0743"/>
    <w:rsid w:val="00DF0D0F"/>
    <w:rsid w:val="00DF58E5"/>
    <w:rsid w:val="00E0189F"/>
    <w:rsid w:val="00E02130"/>
    <w:rsid w:val="00E061D6"/>
    <w:rsid w:val="00E1541E"/>
    <w:rsid w:val="00E234D1"/>
    <w:rsid w:val="00E45BF3"/>
    <w:rsid w:val="00E542C3"/>
    <w:rsid w:val="00E553F3"/>
    <w:rsid w:val="00E6101C"/>
    <w:rsid w:val="00E71776"/>
    <w:rsid w:val="00E73290"/>
    <w:rsid w:val="00E765D3"/>
    <w:rsid w:val="00E8512B"/>
    <w:rsid w:val="00E85E48"/>
    <w:rsid w:val="00E8707E"/>
    <w:rsid w:val="00E94494"/>
    <w:rsid w:val="00EB3EF1"/>
    <w:rsid w:val="00EB72C9"/>
    <w:rsid w:val="00EC3252"/>
    <w:rsid w:val="00EE0549"/>
    <w:rsid w:val="00EE425C"/>
    <w:rsid w:val="00F02F33"/>
    <w:rsid w:val="00F15122"/>
    <w:rsid w:val="00F179E9"/>
    <w:rsid w:val="00F34ABC"/>
    <w:rsid w:val="00F42299"/>
    <w:rsid w:val="00F4392F"/>
    <w:rsid w:val="00F526AC"/>
    <w:rsid w:val="00F62506"/>
    <w:rsid w:val="00F752E5"/>
    <w:rsid w:val="00F869E6"/>
    <w:rsid w:val="00FA26D5"/>
    <w:rsid w:val="00FA3534"/>
    <w:rsid w:val="00FB7AEF"/>
    <w:rsid w:val="00FD19C1"/>
    <w:rsid w:val="00FD3BA3"/>
    <w:rsid w:val="00FE1B41"/>
    <w:rsid w:val="00FE732A"/>
    <w:rsid w:val="00FF3C47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0D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4B30"/>
    <w:rPr>
      <w:color w:val="000000"/>
      <w:sz w:val="24"/>
      <w:lang w:eastAsia="en-US"/>
    </w:rPr>
  </w:style>
  <w:style w:type="paragraph" w:styleId="Antrat1">
    <w:name w:val="heading 1"/>
    <w:basedOn w:val="prastasis"/>
    <w:next w:val="prastasis"/>
    <w:qFormat/>
    <w:rsid w:val="00284B30"/>
    <w:pPr>
      <w:keepNext/>
      <w:jc w:val="center"/>
      <w:outlineLvl w:val="0"/>
    </w:pPr>
    <w:rPr>
      <w:b/>
      <w:bCs/>
      <w:noProof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63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201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84B30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284B30"/>
  </w:style>
  <w:style w:type="paragraph" w:styleId="Porat">
    <w:name w:val="footer"/>
    <w:basedOn w:val="prastasis"/>
    <w:rsid w:val="00284B30"/>
    <w:pPr>
      <w:tabs>
        <w:tab w:val="center" w:pos="4153"/>
        <w:tab w:val="right" w:pos="8306"/>
      </w:tabs>
    </w:pPr>
  </w:style>
  <w:style w:type="paragraph" w:styleId="Betarp">
    <w:name w:val="No Spacing"/>
    <w:uiPriority w:val="1"/>
    <w:qFormat/>
    <w:rsid w:val="003C7913"/>
    <w:rPr>
      <w:color w:val="000000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A00C94"/>
    <w:pPr>
      <w:ind w:left="720"/>
      <w:contextualSpacing/>
    </w:pPr>
    <w:rPr>
      <w:color w:val="auto"/>
    </w:rPr>
  </w:style>
  <w:style w:type="character" w:styleId="Hipersaitas">
    <w:name w:val="Hyperlink"/>
    <w:basedOn w:val="Numatytasispastraiposriftas"/>
    <w:uiPriority w:val="99"/>
    <w:unhideWhenUsed/>
    <w:rsid w:val="006B6C1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B6C17"/>
    <w:rPr>
      <w:color w:val="808080"/>
      <w:shd w:val="clear" w:color="auto" w:fill="E6E6E6"/>
    </w:rPr>
  </w:style>
  <w:style w:type="table" w:styleId="Lentelstinklelis">
    <w:name w:val="Table Grid"/>
    <w:basedOn w:val="prastojilentel"/>
    <w:uiPriority w:val="39"/>
    <w:rsid w:val="00BD683E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3EF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3EF7"/>
    <w:rPr>
      <w:rFonts w:ascii="Segoe UI" w:hAnsi="Segoe UI" w:cs="Segoe UI"/>
      <w:color w:val="000000"/>
      <w:sz w:val="18"/>
      <w:szCs w:val="18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3721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638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2018C"/>
    <w:rPr>
      <w:rFonts w:asciiTheme="majorHAnsi" w:eastAsiaTheme="majorEastAsia" w:hAnsiTheme="majorHAnsi" w:cstheme="majorBidi"/>
      <w:color w:val="2E74B5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8191"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13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ina.rekasiene@akmene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mene.lt/asociacijai/remimo-programos/136/kul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85676110f2c611e692c5977c7316c9b5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3F8A2-D1FC-47D9-B9CE-E7FFE9B7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3628</Words>
  <Characters>2069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2022-03-15T12:59:00Z</dcterms:created>
  <dcterms:modified xsi:type="dcterms:W3CDTF">2022-03-15T13:01:00Z</dcterms:modified>
</cp:coreProperties>
</file>