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321" w:rsidRDefault="006B7B0C" w:rsidP="00DB6321">
      <w:r w:rsidRPr="00734A62">
        <w:rPr>
          <w:rFonts w:ascii="Times New Roman" w:hAnsi="Times New Roman" w:cs="Times New Roman"/>
          <w:sz w:val="24"/>
          <w:szCs w:val="24"/>
        </w:rPr>
        <w:t xml:space="preserve">                                                          </w:t>
      </w:r>
      <w:r w:rsidR="00DB6321">
        <w:rPr>
          <w:b/>
          <w:noProof/>
          <w:szCs w:val="24"/>
          <w:lang w:val="lt-LT" w:eastAsia="lt-LT"/>
        </w:rPr>
        <w:drawing>
          <wp:inline distT="0" distB="0" distL="0" distR="0" wp14:anchorId="5F5EB0FD" wp14:editId="4EB8CCB3">
            <wp:extent cx="1510945" cy="1689344"/>
            <wp:effectExtent l="0" t="0" r="0" b="6106"/>
            <wp:docPr id="1" name="Paveikslėlis 2" descr="C:\Users\J.Rekasiene\Desktop\Lazdynų Pelėdos rašinių konkursas 2021\LOGOTIPA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510945" cy="1689344"/>
                    </a:xfrm>
                    <a:prstGeom prst="rect">
                      <a:avLst/>
                    </a:prstGeom>
                    <a:noFill/>
                    <a:ln>
                      <a:noFill/>
                      <a:prstDash/>
                    </a:ln>
                  </pic:spPr>
                </pic:pic>
              </a:graphicData>
            </a:graphic>
          </wp:inline>
        </w:drawing>
      </w:r>
    </w:p>
    <w:p w:rsidR="00DB6321" w:rsidRPr="00DB6321" w:rsidRDefault="00DB6321" w:rsidP="00DB6321">
      <w:pPr>
        <w:pBdr>
          <w:bottom w:val="single" w:sz="12" w:space="1" w:color="000000"/>
        </w:pBdr>
        <w:jc w:val="center"/>
        <w:rPr>
          <w:rFonts w:ascii="Times New Roman" w:eastAsia="Times New Roman" w:hAnsi="Times New Roman" w:cs="Times New Roman"/>
          <w:b/>
          <w:sz w:val="24"/>
          <w:szCs w:val="24"/>
          <w:lang w:eastAsia="lt-LT"/>
        </w:rPr>
      </w:pPr>
      <w:r w:rsidRPr="00DB6321">
        <w:rPr>
          <w:rFonts w:ascii="Times New Roman" w:eastAsia="Times New Roman" w:hAnsi="Times New Roman" w:cs="Times New Roman"/>
          <w:b/>
          <w:sz w:val="24"/>
          <w:szCs w:val="24"/>
          <w:lang w:eastAsia="lt-LT"/>
        </w:rPr>
        <w:t>RAŠYTOJOS LAZDYNŲ PELĖDOS LITERATŪRINIAM KONKURSUI</w:t>
      </w:r>
    </w:p>
    <w:p w:rsidR="0088473C" w:rsidRPr="00DB6321" w:rsidRDefault="002C0960" w:rsidP="0088473C">
      <w:pPr>
        <w:pStyle w:val="Betarp"/>
        <w:jc w:val="center"/>
        <w:rPr>
          <w:rFonts w:ascii="Times New Roman" w:hAnsi="Times New Roman" w:cs="Times New Roman"/>
          <w:sz w:val="24"/>
          <w:szCs w:val="24"/>
          <w:lang w:val="lt-LT"/>
        </w:rPr>
      </w:pPr>
      <w:r w:rsidRPr="00734A62">
        <w:rPr>
          <w:rFonts w:ascii="Times New Roman" w:hAnsi="Times New Roman" w:cs="Times New Roman"/>
          <w:b/>
          <w:sz w:val="28"/>
          <w:szCs w:val="28"/>
          <w:lang w:val="lt-LT"/>
        </w:rPr>
        <w:t>MUSIŲ VASARA</w:t>
      </w:r>
    </w:p>
    <w:p w:rsidR="0088473C" w:rsidRPr="00EA643A" w:rsidRDefault="0088473C" w:rsidP="0088473C">
      <w:pPr>
        <w:pStyle w:val="Betarp"/>
        <w:jc w:val="both"/>
        <w:rPr>
          <w:rFonts w:ascii="Times New Roman" w:hAnsi="Times New Roman" w:cs="Times New Roman"/>
          <w:b/>
          <w:sz w:val="24"/>
          <w:szCs w:val="24"/>
          <w:lang w:val="lt-LT"/>
        </w:rPr>
      </w:pPr>
      <w:r w:rsidRPr="00EA643A">
        <w:rPr>
          <w:rFonts w:ascii="Times New Roman" w:hAnsi="Times New Roman" w:cs="Times New Roman"/>
          <w:b/>
          <w:sz w:val="24"/>
          <w:szCs w:val="24"/>
          <w:lang w:val="lt-LT"/>
        </w:rPr>
        <w:t xml:space="preserve">Jonas </w:t>
      </w:r>
      <w:r w:rsidR="00EA643A" w:rsidRPr="00EA643A">
        <w:rPr>
          <w:rFonts w:ascii="Times New Roman" w:hAnsi="Times New Roman" w:cs="Times New Roman"/>
          <w:b/>
          <w:sz w:val="24"/>
          <w:szCs w:val="24"/>
          <w:lang w:val="lt-LT"/>
        </w:rPr>
        <w:t>VAICEKAUSKAS</w:t>
      </w:r>
    </w:p>
    <w:p w:rsidR="0088473C" w:rsidRPr="00DB6321" w:rsidRDefault="0088473C" w:rsidP="0088473C">
      <w:pPr>
        <w:pStyle w:val="Betarp"/>
        <w:jc w:val="both"/>
        <w:rPr>
          <w:rFonts w:ascii="Times New Roman" w:hAnsi="Times New Roman" w:cs="Times New Roman"/>
          <w:sz w:val="24"/>
          <w:szCs w:val="24"/>
          <w:lang w:val="lt-LT"/>
        </w:rPr>
      </w:pPr>
      <w:r w:rsidRPr="009853C8">
        <w:rPr>
          <w:rFonts w:ascii="Times New Roman" w:hAnsi="Times New Roman" w:cs="Times New Roman"/>
          <w:sz w:val="24"/>
          <w:szCs w:val="24"/>
          <w:lang w:val="lt-LT"/>
        </w:rPr>
        <w:t>Šiaulių raj.</w:t>
      </w:r>
    </w:p>
    <w:p w:rsidR="00734A62" w:rsidRPr="00734A62" w:rsidRDefault="00734A62" w:rsidP="0088473C">
      <w:pPr>
        <w:pStyle w:val="Betarp"/>
        <w:rPr>
          <w:rFonts w:ascii="Times New Roman" w:hAnsi="Times New Roman" w:cs="Times New Roman"/>
          <w:b/>
          <w:sz w:val="28"/>
          <w:szCs w:val="28"/>
          <w:lang w:val="lt-LT"/>
        </w:rPr>
      </w:pPr>
    </w:p>
    <w:p w:rsidR="006B7B0C" w:rsidRPr="00734A62"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 xml:space="preserve">Nė akimirkai netilo visaapimantis, monotoniškas, netgi savaip iškilmingas gaudesys – kaip šventykloje, tik gal kokių šėtono garbintojų. Pastoviai būnant patalpoje beveik nustodavai jį girdėti, </w:t>
      </w:r>
      <w:r w:rsidR="0088473C">
        <w:rPr>
          <w:rFonts w:ascii="Times New Roman" w:hAnsi="Times New Roman" w:cs="Times New Roman"/>
          <w:sz w:val="24"/>
          <w:szCs w:val="24"/>
          <w:lang w:val="lt-LT"/>
        </w:rPr>
        <w:t xml:space="preserve">bet ką tik įėjus, pasijusdavai </w:t>
      </w:r>
      <w:r w:rsidRPr="00734A62">
        <w:rPr>
          <w:rFonts w:ascii="Times New Roman" w:hAnsi="Times New Roman" w:cs="Times New Roman"/>
          <w:sz w:val="24"/>
          <w:szCs w:val="24"/>
          <w:lang w:val="lt-LT"/>
        </w:rPr>
        <w:t xml:space="preserve">lyg apveltas, paniręs, įklimpęs į kažką piktavališko, atgrasaus, nesveiko. </w:t>
      </w:r>
    </w:p>
    <w:p w:rsidR="0088473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 xml:space="preserve">Garsas šiek tiek moduliavo, liudydamas vyksmą, neįveikiamą gyvastingumą. Atrodo, galėjai rėkti, klykti, daužytis, jis liks toks pat netrikdomai abuojas ir visa gožiantis. </w:t>
      </w:r>
    </w:p>
    <w:p w:rsidR="0088473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Tą iškilmingą gaudimo toną skleidė nepilnos statinės, veikiančios kaip rezonatorius, o visą kitą muziką – zirzimas debesies musių, aptūpusių lieso, rūgusio pieno pripiltas metalines statines. Čia vasara – musių metas. Jų to</w:t>
      </w:r>
      <w:r w:rsidR="0088473C">
        <w:rPr>
          <w:rFonts w:ascii="Times New Roman" w:hAnsi="Times New Roman" w:cs="Times New Roman"/>
          <w:sz w:val="24"/>
          <w:szCs w:val="24"/>
          <w:lang w:val="lt-LT"/>
        </w:rPr>
        <w:t xml:space="preserve">kia masė, kad, atrodo, galėtum kaušu semti. </w:t>
      </w:r>
      <w:r w:rsidRPr="00734A62">
        <w:rPr>
          <w:rFonts w:ascii="Times New Roman" w:hAnsi="Times New Roman" w:cs="Times New Roman"/>
          <w:sz w:val="24"/>
          <w:szCs w:val="24"/>
          <w:lang w:val="lt-LT"/>
        </w:rPr>
        <w:t xml:space="preserve">Jos maitinasi, nors tas maistas skirtas veršeliams girdyti. Statinės stovėjo fermos priestate, veršidėje. </w:t>
      </w:r>
    </w:p>
    <w:p w:rsidR="0088473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Visai malonūs sutvėrimai tie veršeliai,</w:t>
      </w:r>
      <w:r w:rsidR="0088473C">
        <w:rPr>
          <w:rFonts w:ascii="Times New Roman" w:hAnsi="Times New Roman" w:cs="Times New Roman"/>
          <w:sz w:val="24"/>
          <w:szCs w:val="24"/>
          <w:lang w:val="lt-LT"/>
        </w:rPr>
        <w:t xml:space="preserve"> reikėjo juos pagirdyti, bet </w:t>
      </w:r>
      <w:r w:rsidRPr="00734A62">
        <w:rPr>
          <w:rFonts w:ascii="Times New Roman" w:hAnsi="Times New Roman" w:cs="Times New Roman"/>
          <w:sz w:val="24"/>
          <w:szCs w:val="24"/>
          <w:lang w:val="lt-LT"/>
        </w:rPr>
        <w:t>karštis, gaižūs kva</w:t>
      </w:r>
      <w:r w:rsidR="0088473C">
        <w:rPr>
          <w:rFonts w:ascii="Times New Roman" w:hAnsi="Times New Roman" w:cs="Times New Roman"/>
          <w:sz w:val="24"/>
          <w:szCs w:val="24"/>
          <w:lang w:val="lt-LT"/>
        </w:rPr>
        <w:t xml:space="preserve">pai, o dar tos musės, alkanųjų </w:t>
      </w:r>
      <w:r w:rsidRPr="00734A62">
        <w:rPr>
          <w:rFonts w:ascii="Times New Roman" w:hAnsi="Times New Roman" w:cs="Times New Roman"/>
          <w:sz w:val="24"/>
          <w:szCs w:val="24"/>
          <w:lang w:val="lt-LT"/>
        </w:rPr>
        <w:t xml:space="preserve">bliovimas... Julius, jau paaugęs berniokas, mielai lėktų iš čia ir tikrai rastų daug malonesnių užsiėmimų, bet reikėjo padėti mamai. Kitaip nebuvo galima. </w:t>
      </w:r>
    </w:p>
    <w:p w:rsidR="0088473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Mamos nuotaika buvo pr</w:t>
      </w:r>
      <w:r w:rsidR="0088473C">
        <w:rPr>
          <w:rFonts w:ascii="Times New Roman" w:hAnsi="Times New Roman" w:cs="Times New Roman"/>
          <w:sz w:val="24"/>
          <w:szCs w:val="24"/>
          <w:lang w:val="lt-LT"/>
        </w:rPr>
        <w:t xml:space="preserve">asta, tiesiog visiškai bjauri. </w:t>
      </w:r>
      <w:r w:rsidRPr="00734A62">
        <w:rPr>
          <w:rFonts w:ascii="Times New Roman" w:hAnsi="Times New Roman" w:cs="Times New Roman"/>
          <w:sz w:val="24"/>
          <w:szCs w:val="24"/>
          <w:lang w:val="lt-LT"/>
        </w:rPr>
        <w:t xml:space="preserve">Vos tik sūnus nesuspėjo pakankamai greitai įvykdyti kažkurio nurodymo, ji pratrūko </w:t>
      </w:r>
      <w:proofErr w:type="spellStart"/>
      <w:r w:rsidRPr="00734A62">
        <w:rPr>
          <w:rFonts w:ascii="Times New Roman" w:hAnsi="Times New Roman" w:cs="Times New Roman"/>
          <w:sz w:val="24"/>
          <w:szCs w:val="24"/>
          <w:lang w:val="lt-LT"/>
        </w:rPr>
        <w:t>vainioti</w:t>
      </w:r>
      <w:proofErr w:type="spellEnd"/>
      <w:r w:rsidRPr="00734A62">
        <w:rPr>
          <w:rFonts w:ascii="Times New Roman" w:hAnsi="Times New Roman" w:cs="Times New Roman"/>
          <w:sz w:val="24"/>
          <w:szCs w:val="24"/>
          <w:lang w:val="lt-LT"/>
        </w:rPr>
        <w:t xml:space="preserve"> jį. Pripratęs prie tokio elgesio, impulsyvaus jos charakterio, vaikinukas nelabai ėmė į galvą tuos </w:t>
      </w:r>
      <w:proofErr w:type="spellStart"/>
      <w:r w:rsidRPr="00734A62">
        <w:rPr>
          <w:rFonts w:ascii="Times New Roman" w:hAnsi="Times New Roman" w:cs="Times New Roman"/>
          <w:sz w:val="24"/>
          <w:szCs w:val="24"/>
          <w:lang w:val="lt-LT"/>
        </w:rPr>
        <w:t>užsipuolimus</w:t>
      </w:r>
      <w:proofErr w:type="spellEnd"/>
      <w:r w:rsidRPr="00734A62">
        <w:rPr>
          <w:rFonts w:ascii="Times New Roman" w:hAnsi="Times New Roman" w:cs="Times New Roman"/>
          <w:sz w:val="24"/>
          <w:szCs w:val="24"/>
          <w:lang w:val="lt-LT"/>
        </w:rPr>
        <w:t>.</w:t>
      </w:r>
    </w:p>
    <w:p w:rsidR="0088473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Nedažnai, bet kartas nuo karto paskutiniuoju metu, užsiutusi ji išrėkdavo tokią frazę: „Gaišai – neišgaišai!“ Tai buvo apgailestavimas, priekaištas, kad jis kažkada sunkiai sirgdamas, beveik negydomas vis tik sugebėjo išsikapstyti. Paprastai išgirsdavo tai, kai jie būdavo vienu du.</w:t>
      </w:r>
    </w:p>
    <w:p w:rsidR="0088473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Niekas nepadėjo vyrukui suprasti, ko</w:t>
      </w:r>
      <w:r w:rsidR="0088473C">
        <w:rPr>
          <w:rFonts w:ascii="Times New Roman" w:hAnsi="Times New Roman" w:cs="Times New Roman"/>
          <w:sz w:val="24"/>
          <w:szCs w:val="24"/>
          <w:lang w:val="lt-LT"/>
        </w:rPr>
        <w:t xml:space="preserve">dėl turėtų jaustis kaltas, kad </w:t>
      </w:r>
      <w:r w:rsidRPr="00734A62">
        <w:rPr>
          <w:rFonts w:ascii="Times New Roman" w:hAnsi="Times New Roman" w:cs="Times New Roman"/>
          <w:sz w:val="24"/>
          <w:szCs w:val="24"/>
          <w:lang w:val="lt-LT"/>
        </w:rPr>
        <w:t>išliko gyvas. Toks kaltinimas atrodė labai</w:t>
      </w:r>
      <w:r w:rsidR="0088473C">
        <w:rPr>
          <w:rFonts w:ascii="Times New Roman" w:hAnsi="Times New Roman" w:cs="Times New Roman"/>
          <w:sz w:val="24"/>
          <w:szCs w:val="24"/>
          <w:lang w:val="lt-LT"/>
        </w:rPr>
        <w:t xml:space="preserve"> neteisingas ir skaudus. Tų </w:t>
      </w:r>
      <w:r w:rsidRPr="00734A62">
        <w:rPr>
          <w:rFonts w:ascii="Times New Roman" w:hAnsi="Times New Roman" w:cs="Times New Roman"/>
          <w:sz w:val="24"/>
          <w:szCs w:val="24"/>
          <w:lang w:val="lt-LT"/>
        </w:rPr>
        <w:t>neteisingų būdavo dažnai ir daug, bet pripratus prie</w:t>
      </w:r>
      <w:r w:rsidR="0088473C">
        <w:rPr>
          <w:rFonts w:ascii="Times New Roman" w:hAnsi="Times New Roman" w:cs="Times New Roman"/>
          <w:sz w:val="24"/>
          <w:szCs w:val="24"/>
          <w:lang w:val="lt-LT"/>
        </w:rPr>
        <w:t xml:space="preserve"> tokio jos būdo, kiti per daug nežeisdavo. Tuo labiau, kad </w:t>
      </w:r>
      <w:r w:rsidRPr="00734A62">
        <w:rPr>
          <w:rFonts w:ascii="Times New Roman" w:hAnsi="Times New Roman" w:cs="Times New Roman"/>
          <w:sz w:val="24"/>
          <w:szCs w:val="24"/>
          <w:lang w:val="lt-LT"/>
        </w:rPr>
        <w:t xml:space="preserve">pyktis jai labai greitai ir praeidavo. </w:t>
      </w:r>
    </w:p>
    <w:p w:rsidR="0088473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Tą savo „gaišimą“ jis dar neblogai prisiminė. Neaiškiai šmėžavo klejonėse regėti vaizdai. Dažniausiai visai malonūs. Jų veikiamas pasveikęs parašė poemą, mat rašyti mokėjo dar nelankęs mokyklos. Domėje užsiliko vaizdinys – „baltieji miškai“. Kai teta nustebusi paklausė, kaip tai suprasti, kodėl balti, jam pasirodė keista, kad ji to nežino – juk ten jie labai seni, puošniai ir kilniai pražilę.</w:t>
      </w:r>
    </w:p>
    <w:p w:rsidR="0088473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lastRenderedPageBreak/>
        <w:t>Gyvos atmintyje ir tos juokingos nesėkmės, kai teko iš naujo mokytis vaikščioti. Viskas vyko šiltame švariajame kambaryje ir tai buvo svarbu, nes ligos metu teko kentėti arba pragarišką karštį, ar atvirkščiai – kaustė, marino stingdantis šaltis. Kai imdavo kliedėti, atsiverdavo kažkas didingo ir švaraus, tai ir sveik</w:t>
      </w:r>
      <w:r w:rsidR="0088473C">
        <w:rPr>
          <w:rFonts w:ascii="Times New Roman" w:hAnsi="Times New Roman" w:cs="Times New Roman"/>
          <w:sz w:val="24"/>
          <w:szCs w:val="24"/>
          <w:lang w:val="lt-LT"/>
        </w:rPr>
        <w:t>stant vis dar nesinorėjo matyti</w:t>
      </w:r>
      <w:r w:rsidRPr="00734A62">
        <w:rPr>
          <w:rFonts w:ascii="Times New Roman" w:hAnsi="Times New Roman" w:cs="Times New Roman"/>
          <w:sz w:val="24"/>
          <w:szCs w:val="24"/>
          <w:lang w:val="lt-LT"/>
        </w:rPr>
        <w:t xml:space="preserve"> jokio kasdienybės purvo. </w:t>
      </w:r>
    </w:p>
    <w:p w:rsidR="0088473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 xml:space="preserve">Šeima ir kažkas iš giminaičių jam padėjo, džiaugėsi kai jau pavyko išsilaikyti ant kojų. Tad ir liko kažkur galvoje, kad  pasveikimas, vis tik ir aplinkiniams atrodė dalykas reikalingas, </w:t>
      </w:r>
      <w:r w:rsidR="0088473C">
        <w:rPr>
          <w:rFonts w:ascii="Times New Roman" w:hAnsi="Times New Roman" w:cs="Times New Roman"/>
          <w:sz w:val="24"/>
          <w:szCs w:val="24"/>
          <w:lang w:val="lt-LT"/>
        </w:rPr>
        <w:t xml:space="preserve">geras, sveikintinas. Ir pačiam </w:t>
      </w:r>
      <w:r w:rsidRPr="00734A62">
        <w:rPr>
          <w:rFonts w:ascii="Times New Roman" w:hAnsi="Times New Roman" w:cs="Times New Roman"/>
          <w:sz w:val="24"/>
          <w:szCs w:val="24"/>
          <w:lang w:val="lt-LT"/>
        </w:rPr>
        <w:t>magėjo atgauti jėgas, pasidžiaugti sugrįžusiu gyvenimu. Matėsi, kaip džiaugėsi tėvas, vyresnysis brolis. O čia ... priekaištas?</w:t>
      </w:r>
    </w:p>
    <w:p w:rsidR="0088473C" w:rsidRDefault="0088473C" w:rsidP="002C0960">
      <w:pPr>
        <w:pStyle w:val="Betarp"/>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Kirbėjo mintis, kad</w:t>
      </w:r>
      <w:r w:rsidR="006B7B0C" w:rsidRPr="00734A62">
        <w:rPr>
          <w:rFonts w:ascii="Times New Roman" w:hAnsi="Times New Roman" w:cs="Times New Roman"/>
          <w:sz w:val="24"/>
          <w:szCs w:val="24"/>
          <w:lang w:val="lt-LT"/>
        </w:rPr>
        <w:t xml:space="preserve"> jis </w:t>
      </w:r>
      <w:r>
        <w:rPr>
          <w:rFonts w:ascii="Times New Roman" w:hAnsi="Times New Roman" w:cs="Times New Roman"/>
          <w:sz w:val="24"/>
          <w:szCs w:val="24"/>
          <w:lang w:val="lt-LT"/>
        </w:rPr>
        <w:t xml:space="preserve">turi ne mažesnę teisę gyventi, </w:t>
      </w:r>
      <w:r w:rsidR="006B7B0C" w:rsidRPr="00734A62">
        <w:rPr>
          <w:rFonts w:ascii="Times New Roman" w:hAnsi="Times New Roman" w:cs="Times New Roman"/>
          <w:sz w:val="24"/>
          <w:szCs w:val="24"/>
          <w:lang w:val="lt-LT"/>
        </w:rPr>
        <w:t xml:space="preserve">nei bet kuris kitas ir kėlė norą nesutikti, maištauti. Žinojo, jog niekuo nenusileidžia savo bendraamžiams, net lenkia juos kai kuo, prilygsta vyresniems. Tai lietė ne tik fizinę būklę </w:t>
      </w:r>
      <w:r>
        <w:rPr>
          <w:rFonts w:ascii="Times New Roman" w:hAnsi="Times New Roman" w:cs="Times New Roman"/>
          <w:sz w:val="24"/>
          <w:szCs w:val="24"/>
          <w:lang w:val="lt-LT"/>
        </w:rPr>
        <w:t>–</w:t>
      </w:r>
      <w:r w:rsidR="006B7B0C" w:rsidRPr="00734A62">
        <w:rPr>
          <w:rFonts w:ascii="Times New Roman" w:hAnsi="Times New Roman" w:cs="Times New Roman"/>
          <w:sz w:val="24"/>
          <w:szCs w:val="24"/>
          <w:lang w:val="lt-LT"/>
        </w:rPr>
        <w:t xml:space="preserve"> grumtynėse ir kitur lydinčią sėkmę, bet ir apsiskai</w:t>
      </w:r>
      <w:r>
        <w:rPr>
          <w:rFonts w:ascii="Times New Roman" w:hAnsi="Times New Roman" w:cs="Times New Roman"/>
          <w:sz w:val="24"/>
          <w:szCs w:val="24"/>
          <w:lang w:val="lt-LT"/>
        </w:rPr>
        <w:t xml:space="preserve">tymo, protavimo srityje. Nedaug jo aplinkoje to pat amžiaus vaikų </w:t>
      </w:r>
      <w:r w:rsidR="006B7B0C" w:rsidRPr="00734A62">
        <w:rPr>
          <w:rFonts w:ascii="Times New Roman" w:hAnsi="Times New Roman" w:cs="Times New Roman"/>
          <w:sz w:val="24"/>
          <w:szCs w:val="24"/>
          <w:lang w:val="lt-LT"/>
        </w:rPr>
        <w:t xml:space="preserve">galėjo prilygti. Matė savo kaime, tarp pažystamų, kaimynų ir tokių, kurie be burnelės negalėjo nei dienos išgyventi, buvo jau degradavę, nei darbingi, nei normaliai protaujantys, o </w:t>
      </w:r>
      <w:proofErr w:type="spellStart"/>
      <w:r w:rsidR="006B7B0C" w:rsidRPr="00734A62">
        <w:rPr>
          <w:rFonts w:ascii="Times New Roman" w:hAnsi="Times New Roman" w:cs="Times New Roman"/>
          <w:sz w:val="24"/>
          <w:szCs w:val="24"/>
          <w:lang w:val="lt-LT"/>
        </w:rPr>
        <w:t>gyvaliojo</w:t>
      </w:r>
      <w:proofErr w:type="spellEnd"/>
      <w:r w:rsidR="006B7B0C" w:rsidRPr="00734A62">
        <w:rPr>
          <w:rFonts w:ascii="Times New Roman" w:hAnsi="Times New Roman" w:cs="Times New Roman"/>
          <w:sz w:val="24"/>
          <w:szCs w:val="24"/>
          <w:lang w:val="lt-LT"/>
        </w:rPr>
        <w:t xml:space="preserve"> sau ir buvo aplinkinių pakenčiami.</w:t>
      </w:r>
    </w:p>
    <w:p w:rsidR="0088473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 xml:space="preserve">Tą popietę jo nuotaika, gal nuo tos musių </w:t>
      </w:r>
      <w:proofErr w:type="spellStart"/>
      <w:r w:rsidR="0088473C">
        <w:rPr>
          <w:rFonts w:ascii="Times New Roman" w:hAnsi="Times New Roman" w:cs="Times New Roman"/>
          <w:sz w:val="24"/>
          <w:szCs w:val="24"/>
          <w:lang w:val="lt-LT"/>
        </w:rPr>
        <w:t>tirštelynės</w:t>
      </w:r>
      <w:proofErr w:type="spellEnd"/>
      <w:r w:rsidR="0088473C">
        <w:rPr>
          <w:rFonts w:ascii="Times New Roman" w:hAnsi="Times New Roman" w:cs="Times New Roman"/>
          <w:sz w:val="24"/>
          <w:szCs w:val="24"/>
          <w:lang w:val="lt-LT"/>
        </w:rPr>
        <w:t xml:space="preserve">, nešvaros, karščio </w:t>
      </w:r>
      <w:r w:rsidRPr="00734A62">
        <w:rPr>
          <w:rFonts w:ascii="Times New Roman" w:hAnsi="Times New Roman" w:cs="Times New Roman"/>
          <w:sz w:val="24"/>
          <w:szCs w:val="24"/>
          <w:lang w:val="lt-LT"/>
        </w:rPr>
        <w:t>irgi buvo visai ne kokia. Tas vėl išgirstas iš mamos lūpų priekaištas, kaltinimas, kad jis turėjęs progą išvaduoti ją nuo rūpesčio jo priežiūra, ta proga nepasinaudojo, pasielgė lyg savanaudiškai ir liko gyvas, savo nežmonišku, jo atžvilgiu, neteisingumu sukėlė pasipriešinimo pliūpsnį.</w:t>
      </w:r>
    </w:p>
    <w:p w:rsidR="0088473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 xml:space="preserve">„Ateis laikas ir išgaišiu,“ – nevaikiškai niūriai ištarė berniukas. </w:t>
      </w:r>
    </w:p>
    <w:p w:rsidR="0088473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 xml:space="preserve">Mama maišė statinėje pieną, laikydama </w:t>
      </w:r>
      <w:r w:rsidR="0088473C">
        <w:rPr>
          <w:rFonts w:ascii="Times New Roman" w:hAnsi="Times New Roman" w:cs="Times New Roman"/>
          <w:sz w:val="24"/>
          <w:szCs w:val="24"/>
          <w:lang w:val="lt-LT"/>
        </w:rPr>
        <w:t xml:space="preserve">rankoje nemažą lazdą. Staigiai </w:t>
      </w:r>
      <w:r w:rsidRPr="00734A62">
        <w:rPr>
          <w:rFonts w:ascii="Times New Roman" w:hAnsi="Times New Roman" w:cs="Times New Roman"/>
          <w:sz w:val="24"/>
          <w:szCs w:val="24"/>
          <w:lang w:val="lt-LT"/>
        </w:rPr>
        <w:t xml:space="preserve">reaguodama į tokį sūnaus įžūlumą, atsikalbinėjimą, ji tuojau pat sviedė tą medgalį į jį. </w:t>
      </w:r>
    </w:p>
    <w:p w:rsidR="0088473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 xml:space="preserve">Ne išskirtinė fizinė jėga, bet reakcija, koordinacija, judesių greitis – tai buvo stiprioji vaikinuko pusė visose grumtynėse, žygiuose. Treniravosi </w:t>
      </w:r>
      <w:r w:rsidR="0088473C">
        <w:rPr>
          <w:rFonts w:ascii="Times New Roman" w:hAnsi="Times New Roman" w:cs="Times New Roman"/>
          <w:sz w:val="24"/>
          <w:szCs w:val="24"/>
          <w:lang w:val="lt-LT"/>
        </w:rPr>
        <w:t>–</w:t>
      </w:r>
      <w:r w:rsidRPr="00734A62">
        <w:rPr>
          <w:rFonts w:ascii="Times New Roman" w:hAnsi="Times New Roman" w:cs="Times New Roman"/>
          <w:sz w:val="24"/>
          <w:szCs w:val="24"/>
          <w:lang w:val="lt-LT"/>
        </w:rPr>
        <w:t xml:space="preserve"> būdavo rengiamos netgi tų bjaurybių musių gaudymo varžybos – kas daugiau pagaus ir tik skrendančių. Iš delno jų negalima paleisti, traiškyti ranka irgi – reikia sviesti į kokį kietą paviršių taip, kad jau nebepakiltų, tada galima pritrėkšti koja.</w:t>
      </w:r>
    </w:p>
    <w:p w:rsidR="0088473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Santy</w:t>
      </w:r>
      <w:r w:rsidR="0088473C">
        <w:rPr>
          <w:rFonts w:ascii="Times New Roman" w:hAnsi="Times New Roman" w:cs="Times New Roman"/>
          <w:sz w:val="24"/>
          <w:szCs w:val="24"/>
          <w:lang w:val="lt-LT"/>
        </w:rPr>
        <w:t>kiuose su mama galiojo nerašyta</w:t>
      </w:r>
      <w:r w:rsidRPr="00734A62">
        <w:rPr>
          <w:rFonts w:ascii="Times New Roman" w:hAnsi="Times New Roman" w:cs="Times New Roman"/>
          <w:sz w:val="24"/>
          <w:szCs w:val="24"/>
          <w:lang w:val="lt-LT"/>
        </w:rPr>
        <w:t xml:space="preserve"> taisyklė</w:t>
      </w:r>
      <w:r w:rsidR="0088473C">
        <w:rPr>
          <w:rFonts w:ascii="Times New Roman" w:hAnsi="Times New Roman" w:cs="Times New Roman"/>
          <w:sz w:val="24"/>
          <w:szCs w:val="24"/>
          <w:lang w:val="lt-LT"/>
        </w:rPr>
        <w:t>: jei jos pykčio protrūkio metu</w:t>
      </w:r>
      <w:r w:rsidRPr="00734A62">
        <w:rPr>
          <w:rFonts w:ascii="Times New Roman" w:hAnsi="Times New Roman" w:cs="Times New Roman"/>
          <w:sz w:val="24"/>
          <w:szCs w:val="24"/>
          <w:lang w:val="lt-LT"/>
        </w:rPr>
        <w:t xml:space="preserve"> išvengei pylos, tai ir bus greitai pamiršta; neišvengei, užsižiopsojai – pats kaltas – gausi į kuprą. Berniukui tai buvo kaip ir sporto rūšis. Jis vis turėdavo progos išbandyti savo reakciją, įsitikinti, kad ji veikia be priekaištų, pasididžiuoti pats prieš save ir jaustis labiau savimi pasitikinčiu, bent taip </w:t>
      </w:r>
      <w:proofErr w:type="spellStart"/>
      <w:r w:rsidRPr="00734A62">
        <w:rPr>
          <w:rFonts w:ascii="Times New Roman" w:hAnsi="Times New Roman" w:cs="Times New Roman"/>
          <w:sz w:val="24"/>
          <w:szCs w:val="24"/>
          <w:lang w:val="lt-LT"/>
        </w:rPr>
        <w:t>užganėdintu</w:t>
      </w:r>
      <w:proofErr w:type="spellEnd"/>
      <w:r w:rsidRPr="00734A62">
        <w:rPr>
          <w:rFonts w:ascii="Times New Roman" w:hAnsi="Times New Roman" w:cs="Times New Roman"/>
          <w:sz w:val="24"/>
          <w:szCs w:val="24"/>
          <w:lang w:val="lt-LT"/>
        </w:rPr>
        <w:t>. Tai kažkiek kompensuodavo gniuždantį dvasią tų užsipuolimų poveikį.</w:t>
      </w:r>
    </w:p>
    <w:p w:rsidR="0088473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 xml:space="preserve">Šiuo atveju jis irgi atidžiai sekė mamos veiksmus, atitinkamai reagavo, kad išvengtų , atrodė, nelabai pavojingo smūgio. Prestižo reikalas buvo išlaikyti pauzę: ne iš anksto pasislėpti, o kaip ir atsainiai atlikti minimaliai reikalingą judesį pačiu paskutiniu momentu. </w:t>
      </w:r>
    </w:p>
    <w:p w:rsidR="0088473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Aiški lazdos skriejimo trajektorija, greitis ir... įtūpstas t</w:t>
      </w:r>
      <w:r w:rsidR="0088473C">
        <w:rPr>
          <w:rFonts w:ascii="Times New Roman" w:hAnsi="Times New Roman" w:cs="Times New Roman"/>
          <w:sz w:val="24"/>
          <w:szCs w:val="24"/>
          <w:lang w:val="lt-LT"/>
        </w:rPr>
        <w:t xml:space="preserve">ik paskutinę, trumpą, reikiamą </w:t>
      </w:r>
      <w:r w:rsidRPr="00734A62">
        <w:rPr>
          <w:rFonts w:ascii="Times New Roman" w:hAnsi="Times New Roman" w:cs="Times New Roman"/>
          <w:sz w:val="24"/>
          <w:szCs w:val="24"/>
          <w:lang w:val="lt-LT"/>
        </w:rPr>
        <w:t>akimirką... Nepavyko! Nenumatyta, kad pagalys lėkė sukdamasis ir neprilėkęs atsitrenkė į gardo</w:t>
      </w:r>
      <w:r w:rsidR="0088473C">
        <w:rPr>
          <w:rFonts w:ascii="Times New Roman" w:hAnsi="Times New Roman" w:cs="Times New Roman"/>
          <w:sz w:val="24"/>
          <w:szCs w:val="24"/>
          <w:lang w:val="lt-LT"/>
        </w:rPr>
        <w:t xml:space="preserve"> stulpą. Pakeitęs kryptį, kitu </w:t>
      </w:r>
      <w:r w:rsidRPr="00734A62">
        <w:rPr>
          <w:rFonts w:ascii="Times New Roman" w:hAnsi="Times New Roman" w:cs="Times New Roman"/>
          <w:sz w:val="24"/>
          <w:szCs w:val="24"/>
          <w:lang w:val="lt-LT"/>
        </w:rPr>
        <w:t>galu stipriai tvojo per ausį. Sureaguoti jau buvo neįmanoma.</w:t>
      </w:r>
    </w:p>
    <w:p w:rsidR="0088473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 xml:space="preserve">Skaudus būna smūgis per ausį, bet ne koks juk lepūnėlis buvo, kad labai dejuotų. Šį kartą atrodė, lyg tas lazdos galas būtų pataikęs per kokio čiaupo rankenėlę – iš akių berniukui nevalingai plūstelėjo ašaros. Ech!.. </w:t>
      </w:r>
    </w:p>
    <w:p w:rsidR="0088473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lastRenderedPageBreak/>
        <w:t xml:space="preserve">Ne vieną kartą anksčiau vis pagalvodavo, kad atsiliepdamas į mamos priekaištą dėl išgyvenimo, paprieštaraus jai, išdrįs tai padaryti. Dabar išdrįso, buvo patenkintas savimi ir... tai turėjo vainikuoti bravūriškas smūgio išvengimas </w:t>
      </w:r>
      <w:r w:rsidR="0088473C">
        <w:rPr>
          <w:rFonts w:ascii="Times New Roman" w:hAnsi="Times New Roman" w:cs="Times New Roman"/>
          <w:sz w:val="24"/>
          <w:szCs w:val="24"/>
          <w:lang w:val="lt-LT"/>
        </w:rPr>
        <w:t>–</w:t>
      </w:r>
      <w:r w:rsidRPr="00734A62">
        <w:rPr>
          <w:rFonts w:ascii="Times New Roman" w:hAnsi="Times New Roman" w:cs="Times New Roman"/>
          <w:sz w:val="24"/>
          <w:szCs w:val="24"/>
          <w:lang w:val="lt-LT"/>
        </w:rPr>
        <w:t xml:space="preserve"> šaunu</w:t>
      </w:r>
      <w:r w:rsidR="0088473C">
        <w:rPr>
          <w:rFonts w:ascii="Times New Roman" w:hAnsi="Times New Roman" w:cs="Times New Roman"/>
          <w:sz w:val="24"/>
          <w:szCs w:val="24"/>
          <w:lang w:val="lt-LT"/>
        </w:rPr>
        <w:t xml:space="preserve">mo (gal </w:t>
      </w:r>
      <w:r w:rsidRPr="00734A62">
        <w:rPr>
          <w:rFonts w:ascii="Times New Roman" w:hAnsi="Times New Roman" w:cs="Times New Roman"/>
          <w:sz w:val="24"/>
          <w:szCs w:val="24"/>
          <w:lang w:val="lt-LT"/>
        </w:rPr>
        <w:t xml:space="preserve">tuo pačiu ir teisės gyventi) įrodymas. O, čia </w:t>
      </w:r>
      <w:r w:rsidR="0088473C">
        <w:rPr>
          <w:rFonts w:ascii="Times New Roman" w:hAnsi="Times New Roman" w:cs="Times New Roman"/>
          <w:sz w:val="24"/>
          <w:szCs w:val="24"/>
          <w:lang w:val="lt-LT"/>
        </w:rPr>
        <w:t>–</w:t>
      </w:r>
      <w:r w:rsidRPr="00734A62">
        <w:rPr>
          <w:rFonts w:ascii="Times New Roman" w:hAnsi="Times New Roman" w:cs="Times New Roman"/>
          <w:sz w:val="24"/>
          <w:szCs w:val="24"/>
          <w:lang w:val="lt-LT"/>
        </w:rPr>
        <w:t xml:space="preserve"> še tau...  Nors iškarto susitūpė už gardo, ji dar, ko gero, pastebėjo jo suskydimą. Taip solidžiai pareiškus savo pasipriešinimą, staiga pasirodyti mažvaikiu, pliuškiu – verksniu. Neatleistina.</w:t>
      </w:r>
    </w:p>
    <w:p w:rsidR="006B7B0C" w:rsidRPr="00734A62"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Ašarotus skruostus tuojau taikėsi aptūpti musės.</w:t>
      </w:r>
    </w:p>
    <w:p w:rsidR="0088473C" w:rsidRDefault="006B7B0C" w:rsidP="002C0960">
      <w:pPr>
        <w:pStyle w:val="Betarp"/>
        <w:spacing w:line="276" w:lineRule="auto"/>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w:t>
      </w:r>
    </w:p>
    <w:p w:rsidR="0088473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Čiupinėja Julius kažkokį gumbelį ausies kremzlėje ir galvoja:</w:t>
      </w:r>
    </w:p>
    <w:p w:rsidR="006B7B0C" w:rsidRDefault="006B7B0C" w:rsidP="002C0960">
      <w:pPr>
        <w:pStyle w:val="Betarp"/>
        <w:spacing w:line="276" w:lineRule="auto"/>
        <w:ind w:firstLine="567"/>
        <w:jc w:val="both"/>
        <w:rPr>
          <w:rFonts w:ascii="Times New Roman" w:hAnsi="Times New Roman" w:cs="Times New Roman"/>
          <w:sz w:val="24"/>
          <w:szCs w:val="24"/>
          <w:lang w:val="lt-LT"/>
        </w:rPr>
      </w:pPr>
      <w:r w:rsidRPr="00734A62">
        <w:rPr>
          <w:rFonts w:ascii="Times New Roman" w:hAnsi="Times New Roman" w:cs="Times New Roman"/>
          <w:sz w:val="24"/>
          <w:szCs w:val="24"/>
          <w:lang w:val="lt-LT"/>
        </w:rPr>
        <w:t>„ O gal mamai tada buvo kokia vidurio amžiaus krizė?“</w:t>
      </w:r>
    </w:p>
    <w:p w:rsidR="00EA643A" w:rsidRDefault="00EA643A" w:rsidP="00EA643A">
      <w:pPr>
        <w:pStyle w:val="Betarp"/>
        <w:spacing w:line="276" w:lineRule="auto"/>
        <w:ind w:firstLine="567"/>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____________________________________</w:t>
      </w:r>
    </w:p>
    <w:p w:rsidR="00EA643A" w:rsidRPr="00734A62" w:rsidRDefault="00EA643A" w:rsidP="00EA643A">
      <w:pPr>
        <w:pStyle w:val="Betarp"/>
        <w:spacing w:line="276" w:lineRule="auto"/>
        <w:ind w:firstLine="567"/>
        <w:jc w:val="center"/>
        <w:rPr>
          <w:rFonts w:ascii="Times New Roman" w:hAnsi="Times New Roman" w:cs="Times New Roman"/>
          <w:sz w:val="24"/>
          <w:szCs w:val="24"/>
          <w:lang w:val="lt-LT"/>
        </w:rPr>
      </w:pPr>
      <w:bookmarkStart w:id="0" w:name="_GoBack"/>
      <w:bookmarkEnd w:id="0"/>
    </w:p>
    <w:p w:rsidR="00BE6060" w:rsidRPr="00734A62" w:rsidRDefault="00BE6060" w:rsidP="00734A62">
      <w:pPr>
        <w:pStyle w:val="Betarp"/>
        <w:jc w:val="both"/>
        <w:rPr>
          <w:rFonts w:ascii="Times New Roman" w:hAnsi="Times New Roman" w:cs="Times New Roman"/>
          <w:sz w:val="24"/>
          <w:szCs w:val="24"/>
          <w:lang w:val="lt-LT"/>
        </w:rPr>
      </w:pPr>
    </w:p>
    <w:p w:rsidR="00455316" w:rsidRPr="0088473C" w:rsidRDefault="00455316" w:rsidP="00734A62">
      <w:pPr>
        <w:pStyle w:val="Betarp"/>
        <w:jc w:val="both"/>
        <w:rPr>
          <w:rFonts w:ascii="Times New Roman" w:hAnsi="Times New Roman" w:cs="Times New Roman"/>
          <w:sz w:val="24"/>
          <w:szCs w:val="24"/>
          <w:lang w:val="lt-LT"/>
        </w:rPr>
      </w:pPr>
    </w:p>
    <w:sectPr w:rsidR="00455316" w:rsidRPr="0088473C" w:rsidSect="00734A62">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0C"/>
    <w:rsid w:val="002C0960"/>
    <w:rsid w:val="00455316"/>
    <w:rsid w:val="006B7B0C"/>
    <w:rsid w:val="00734A62"/>
    <w:rsid w:val="0088473C"/>
    <w:rsid w:val="00BE6060"/>
    <w:rsid w:val="00DB6321"/>
    <w:rsid w:val="00EA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7E4B0-3FDE-4626-A2A5-11C0642C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34A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4351</Words>
  <Characters>2481</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Hewlett-Packard</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dc:creator>
  <cp:lastModifiedBy>J.Rekasiene</cp:lastModifiedBy>
  <cp:revision>6</cp:revision>
  <dcterms:created xsi:type="dcterms:W3CDTF">2021-08-04T05:33:00Z</dcterms:created>
  <dcterms:modified xsi:type="dcterms:W3CDTF">2021-08-09T12:28:00Z</dcterms:modified>
</cp:coreProperties>
</file>